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E4" w:rsidRPr="00EB6DE4" w:rsidRDefault="00EB6DE4" w:rsidP="00EB6DE4">
      <w:pPr>
        <w:shd w:val="clear" w:color="auto" w:fill="FFFFFF"/>
        <w:spacing w:after="0" w:line="240" w:lineRule="auto"/>
        <w:jc w:val="right"/>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br/>
      </w:r>
      <w:bookmarkStart w:id="0" w:name="_GoBack"/>
      <w:r w:rsidRPr="00EB6DE4">
        <w:rPr>
          <w:rFonts w:ascii="Arial" w:eastAsia="Times New Roman" w:hAnsi="Arial" w:cs="Arial"/>
          <w:sz w:val="24"/>
          <w:szCs w:val="24"/>
          <w:lang w:eastAsia="ru-RU"/>
        </w:rPr>
        <w:t>ГОСТ Р 43.4.26-2020</w:t>
      </w:r>
      <w:bookmarkEnd w:id="0"/>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240" w:line="240" w:lineRule="auto"/>
        <w:jc w:val="center"/>
        <w:textAlignment w:val="baseline"/>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НАЦИОНАЛЬНЫЙ СТАНДАРТ РОССИЙСКОЙ ФЕДЕРАЦИИ</w:t>
      </w:r>
      <w:r w:rsidRPr="00EB6DE4">
        <w:rPr>
          <w:rFonts w:ascii="Arial" w:eastAsia="Times New Roman" w:hAnsi="Arial" w:cs="Arial"/>
          <w:b/>
          <w:bCs/>
          <w:sz w:val="24"/>
          <w:szCs w:val="24"/>
          <w:lang w:eastAsia="ru-RU"/>
        </w:rPr>
        <w:br/>
      </w:r>
    </w:p>
    <w:p w:rsidR="00EB6DE4" w:rsidRPr="00EB6DE4" w:rsidRDefault="00EB6DE4" w:rsidP="00EB6DE4">
      <w:pPr>
        <w:shd w:val="clear" w:color="auto" w:fill="FFFFFF"/>
        <w:spacing w:after="240" w:line="240" w:lineRule="auto"/>
        <w:jc w:val="center"/>
        <w:textAlignment w:val="baseline"/>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Информационное обеспечение техники и операторской деятельности. Система "человек-информация"</w:t>
      </w:r>
    </w:p>
    <w:p w:rsidR="00EB6DE4" w:rsidRPr="00EB6DE4" w:rsidRDefault="00EB6DE4" w:rsidP="00EB6DE4">
      <w:pPr>
        <w:shd w:val="clear" w:color="auto" w:fill="FFFFFF"/>
        <w:spacing w:after="240" w:line="240" w:lineRule="auto"/>
        <w:jc w:val="center"/>
        <w:textAlignment w:val="baseline"/>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ИНФОРМАЦИЯ РЕЧЕВАЯ В ЧЕЛОВЕКОИНФОРМАЦИОННЫХ ВЗАИМОДЕЙСТВИЯХ ПРИ ПРОВЕДЕНИИ ИНФОРМАЦИОННОЙ ДЕЯТЕЛЬНОСТИ</w:t>
      </w:r>
    </w:p>
    <w:p w:rsidR="00EB6DE4" w:rsidRPr="00EB6DE4" w:rsidRDefault="00EB6DE4" w:rsidP="00EB6DE4">
      <w:pPr>
        <w:shd w:val="clear" w:color="auto" w:fill="FFFFFF"/>
        <w:spacing w:after="240" w:line="240" w:lineRule="auto"/>
        <w:jc w:val="center"/>
        <w:textAlignment w:val="baseline"/>
        <w:rPr>
          <w:rFonts w:ascii="Arial" w:eastAsia="Times New Roman" w:hAnsi="Arial" w:cs="Arial"/>
          <w:b/>
          <w:bCs/>
          <w:sz w:val="24"/>
          <w:szCs w:val="24"/>
          <w:lang w:val="en-US" w:eastAsia="ru-RU"/>
        </w:rPr>
      </w:pPr>
      <w:r w:rsidRPr="00EB6DE4">
        <w:rPr>
          <w:rFonts w:ascii="Arial" w:eastAsia="Times New Roman" w:hAnsi="Arial" w:cs="Arial"/>
          <w:b/>
          <w:bCs/>
          <w:sz w:val="24"/>
          <w:szCs w:val="24"/>
          <w:lang w:val="en-US" w:eastAsia="ru-RU"/>
        </w:rPr>
        <w:t>Informational ensuring of equipment and operational activity. System "man-information". Speech information in human-information during information activities</w:t>
      </w:r>
    </w:p>
    <w:p w:rsidR="00EB6DE4" w:rsidRPr="00EB6DE4" w:rsidRDefault="00EB6DE4" w:rsidP="00EB6DE4">
      <w:pPr>
        <w:shd w:val="clear" w:color="auto" w:fill="FFFFFF"/>
        <w:spacing w:after="0" w:line="240" w:lineRule="auto"/>
        <w:textAlignment w:val="baseline"/>
        <w:rPr>
          <w:rFonts w:ascii="Arial" w:eastAsia="Times New Roman" w:hAnsi="Arial" w:cs="Arial"/>
          <w:sz w:val="24"/>
          <w:szCs w:val="24"/>
          <w:lang w:val="en-US" w:eastAsia="ru-RU"/>
        </w:rPr>
      </w:pPr>
      <w:r w:rsidRPr="00EB6DE4">
        <w:rPr>
          <w:rFonts w:ascii="Arial" w:eastAsia="Times New Roman" w:hAnsi="Arial" w:cs="Arial"/>
          <w:sz w:val="24"/>
          <w:szCs w:val="24"/>
          <w:lang w:val="en-US" w:eastAsia="ru-RU"/>
        </w:rPr>
        <w:br/>
      </w:r>
    </w:p>
    <w:p w:rsidR="00EB6DE4" w:rsidRPr="00EB6DE4" w:rsidRDefault="00EB6DE4" w:rsidP="00EB6DE4">
      <w:pPr>
        <w:shd w:val="clear" w:color="auto" w:fill="FFFFFF"/>
        <w:spacing w:after="0" w:line="240" w:lineRule="auto"/>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ОКС 35.020</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jc w:val="right"/>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Дата введения 2021-04-01</w:t>
      </w:r>
    </w:p>
    <w:p w:rsidR="00EB6DE4" w:rsidRPr="00EB6DE4" w:rsidRDefault="00EB6DE4" w:rsidP="00EB6DE4">
      <w:pPr>
        <w:shd w:val="clear" w:color="auto" w:fill="FFFFFF"/>
        <w:spacing w:after="0" w:line="240" w:lineRule="auto"/>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240" w:line="240" w:lineRule="auto"/>
        <w:jc w:val="center"/>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Предисловие</w:t>
      </w:r>
    </w:p>
    <w:p w:rsidR="00EB6DE4" w:rsidRPr="00EB6DE4" w:rsidRDefault="00EB6DE4" w:rsidP="00EB6DE4">
      <w:pPr>
        <w:shd w:val="clear" w:color="auto" w:fill="FFFFFF"/>
        <w:spacing w:after="0" w:line="240" w:lineRule="auto"/>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w:t>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1 РАЗРАБОТАН Образовательным учреждением Центр "НООН" исследований и поддержки интеллектуальной деятельности (ОУ Центр "НООН")</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2 ВНЕСЕН Научно-техническим управлением Федерального агентства по техническому регулированию и метрологии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 УТВЕРЖДЕН И ВВЕДЕН В ДЕЙСТВИЕ Приказом Федерального агентства по техническому регулированию и метрологии от 30 октября 2020 г. N 1000-ст</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4 ВВЕДЕН ВПЕРВЫЕ</w:t>
      </w:r>
      <w:r w:rsidRPr="00EB6DE4">
        <w:rPr>
          <w:rFonts w:ascii="Arial" w:eastAsia="Times New Roman" w:hAnsi="Arial" w:cs="Arial"/>
          <w:sz w:val="24"/>
          <w:szCs w:val="24"/>
          <w:lang w:eastAsia="ru-RU"/>
        </w:rPr>
        <w:br/>
      </w:r>
    </w:p>
    <w:p w:rsid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i/>
          <w:iCs/>
          <w:sz w:val="24"/>
          <w:szCs w:val="24"/>
          <w:bdr w:val="none" w:sz="0" w:space="0" w:color="auto" w:frame="1"/>
          <w:lang w:eastAsia="ru-RU"/>
        </w:rPr>
        <w:t>Правила применения настоящего стандарта установлены в </w:t>
      </w:r>
      <w:hyperlink r:id="rId6" w:anchor="8Q40M1" w:history="1">
        <w:r w:rsidRPr="00EB6DE4">
          <w:rPr>
            <w:rFonts w:ascii="Arial" w:eastAsia="Times New Roman" w:hAnsi="Arial" w:cs="Arial"/>
            <w:sz w:val="24"/>
            <w:szCs w:val="24"/>
            <w:u w:val="single"/>
            <w:lang w:eastAsia="ru-RU"/>
          </w:rPr>
          <w:t>статье 26 Федерального закона от 29 июня 2015 г. N 162-ФЗ "О стандартизации в Российской Федерации"</w:t>
        </w:r>
      </w:hyperlink>
      <w:r w:rsidRPr="00EB6DE4">
        <w:rPr>
          <w:rFonts w:ascii="Arial" w:eastAsia="Times New Roman" w:hAnsi="Arial" w:cs="Arial"/>
          <w:i/>
          <w:iCs/>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EB6DE4">
        <w:rPr>
          <w:rFonts w:ascii="Arial" w:eastAsia="Times New Roman" w:hAnsi="Arial" w:cs="Arial"/>
          <w:sz w:val="24"/>
          <w:szCs w:val="24"/>
          <w:lang w:eastAsia="ru-RU"/>
        </w:rPr>
        <w:br/>
      </w:r>
    </w:p>
    <w:p w:rsid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p>
    <w:p w:rsid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p>
    <w:p w:rsidR="00EB6DE4" w:rsidRPr="00EB6DE4" w:rsidRDefault="00EB6DE4" w:rsidP="00EB6DE4">
      <w:pPr>
        <w:shd w:val="clear" w:color="auto" w:fill="FFFFFF"/>
        <w:spacing w:after="240" w:line="240" w:lineRule="auto"/>
        <w:jc w:val="center"/>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lastRenderedPageBreak/>
        <w:t>Введение</w:t>
      </w:r>
    </w:p>
    <w:p w:rsidR="00EB6DE4" w:rsidRPr="00EB6DE4" w:rsidRDefault="00EB6DE4" w:rsidP="00EB6DE4">
      <w:pPr>
        <w:shd w:val="clear" w:color="auto" w:fill="FFFFFF"/>
        <w:spacing w:after="0" w:line="240" w:lineRule="auto"/>
        <w:textAlignment w:val="baseline"/>
        <w:rPr>
          <w:rFonts w:ascii="Arial" w:eastAsia="Times New Roman" w:hAnsi="Arial" w:cs="Arial"/>
          <w:sz w:val="24"/>
          <w:szCs w:val="24"/>
          <w:lang w:eastAsia="ru-RU"/>
        </w:rPr>
      </w:pP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Настоящий стандарт в комплексе стандартов ГОСТ Р 43.0.1 в области информационного обеспечения техники и операторской деятельности устанавливает общие и основные положения по использованию речевой информации в </w:t>
      </w:r>
      <w:proofErr w:type="spellStart"/>
      <w:r w:rsidRPr="00EB6DE4">
        <w:rPr>
          <w:rFonts w:ascii="Arial" w:eastAsia="Times New Roman" w:hAnsi="Arial" w:cs="Arial"/>
          <w:sz w:val="24"/>
          <w:szCs w:val="24"/>
          <w:lang w:eastAsia="ru-RU"/>
        </w:rPr>
        <w:t>человекоинформационных</w:t>
      </w:r>
      <w:proofErr w:type="spellEnd"/>
      <w:r w:rsidRPr="00EB6DE4">
        <w:rPr>
          <w:rFonts w:ascii="Arial" w:eastAsia="Times New Roman" w:hAnsi="Arial" w:cs="Arial"/>
          <w:sz w:val="24"/>
          <w:szCs w:val="24"/>
          <w:lang w:eastAsia="ru-RU"/>
        </w:rPr>
        <w:t xml:space="preserve"> взаимодействиях (ЧИВ) при проведении информационной деятельности с образованием систем "человек-информация" (СЧИ).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Настоящий стандарт состоит из двух основных разделов:</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"Общие положения", в котором приведены сведения, относящиеся к общезначимым по использованию речевой информации в ЧИВ при проведении информационной деятельности с образованием СЧИ;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"Основные положения", в котором приведены сведения, относящиеся к специальным по использованию речевой информации в ЧИВ при проведении информационной деятельности с образованием СЧИ.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240" w:line="240" w:lineRule="auto"/>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     1 Область применения</w:t>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Настоящий стандарт устанавливает общие и основные положения по использованию речевой информации в </w:t>
      </w:r>
      <w:proofErr w:type="spellStart"/>
      <w:r w:rsidRPr="00EB6DE4">
        <w:rPr>
          <w:rFonts w:ascii="Arial" w:eastAsia="Times New Roman" w:hAnsi="Arial" w:cs="Arial"/>
          <w:sz w:val="24"/>
          <w:szCs w:val="24"/>
          <w:lang w:eastAsia="ru-RU"/>
        </w:rPr>
        <w:t>человекоинформационных</w:t>
      </w:r>
      <w:proofErr w:type="spellEnd"/>
      <w:r w:rsidRPr="00EB6DE4">
        <w:rPr>
          <w:rFonts w:ascii="Arial" w:eastAsia="Times New Roman" w:hAnsi="Arial" w:cs="Arial"/>
          <w:sz w:val="24"/>
          <w:szCs w:val="24"/>
          <w:lang w:eastAsia="ru-RU"/>
        </w:rPr>
        <w:t xml:space="preserve"> взаимодействиях (ЧИВ) с образованием систем "человек-информация" (СЧИ) в информационной деятельности (ИД).</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Положения настоящего стандарта по использованию речевой информации в ЧИВ в ИД могут быть применены для выполнения этой деятельности с повышенной эффективностью, с учетом особенностей восприятия речевой информации в ИД и умственных возможностей специалиста, адаптированных к ее восприятию.</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С применением положений настоящего стандарта по использованию специалистом с повышенной эффективностью восприятие речевой информации при проведении соответствующих ЧИВ с образованием СЧИ в осуществляемой ИД может достигаться при умственном </w:t>
      </w:r>
      <w:proofErr w:type="spellStart"/>
      <w:r w:rsidRPr="00EB6DE4">
        <w:rPr>
          <w:rFonts w:ascii="Arial" w:eastAsia="Times New Roman" w:hAnsi="Arial" w:cs="Arial"/>
          <w:sz w:val="24"/>
          <w:szCs w:val="24"/>
          <w:lang w:eastAsia="ru-RU"/>
        </w:rPr>
        <w:t>немашинизированном</w:t>
      </w:r>
      <w:proofErr w:type="spellEnd"/>
      <w:r w:rsidRPr="00EB6DE4">
        <w:rPr>
          <w:rFonts w:ascii="Arial" w:eastAsia="Times New Roman" w:hAnsi="Arial" w:cs="Arial"/>
          <w:sz w:val="24"/>
          <w:szCs w:val="24"/>
          <w:lang w:eastAsia="ru-RU"/>
        </w:rPr>
        <w:t>, машинизированном (</w:t>
      </w:r>
      <w:proofErr w:type="spellStart"/>
      <w:r w:rsidRPr="00EB6DE4">
        <w:rPr>
          <w:rFonts w:ascii="Arial" w:eastAsia="Times New Roman" w:hAnsi="Arial" w:cs="Arial"/>
          <w:sz w:val="24"/>
          <w:szCs w:val="24"/>
          <w:lang w:eastAsia="ru-RU"/>
        </w:rPr>
        <w:t>цифровизированном</w:t>
      </w:r>
      <w:proofErr w:type="spellEnd"/>
      <w:r w:rsidRPr="00EB6DE4">
        <w:rPr>
          <w:rFonts w:ascii="Arial" w:eastAsia="Times New Roman" w:hAnsi="Arial" w:cs="Arial"/>
          <w:sz w:val="24"/>
          <w:szCs w:val="24"/>
          <w:lang w:eastAsia="ru-RU"/>
        </w:rPr>
        <w:t>) проведении им этого взаимодействия с воспринимаемой речевой информацией, осуществляемого при возникновении информационно-обменных процессов с осознанным и неосознанным образованием соответствующих функционирующих СЧИ определенного временного существования, влияющих на выполнение ЧИВ в ИД.</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Положения настоящего стандарта по использованию речевой информации в ЧИВ при проведении ИД могут быть применены для </w:t>
      </w:r>
      <w:proofErr w:type="spellStart"/>
      <w:r w:rsidRPr="00EB6DE4">
        <w:rPr>
          <w:rFonts w:ascii="Arial" w:eastAsia="Times New Roman" w:hAnsi="Arial" w:cs="Arial"/>
          <w:sz w:val="24"/>
          <w:szCs w:val="24"/>
          <w:lang w:eastAsia="ru-RU"/>
        </w:rPr>
        <w:t>интеллектуализированного</w:t>
      </w:r>
      <w:proofErr w:type="spellEnd"/>
      <w:r w:rsidRPr="00EB6DE4">
        <w:rPr>
          <w:rFonts w:ascii="Arial" w:eastAsia="Times New Roman" w:hAnsi="Arial" w:cs="Arial"/>
          <w:sz w:val="24"/>
          <w:szCs w:val="24"/>
          <w:lang w:eastAsia="ru-RU"/>
        </w:rPr>
        <w:t xml:space="preserve"> проведения специалистом технической ИД с созданием необходимых условий:</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 для </w:t>
      </w:r>
      <w:proofErr w:type="spellStart"/>
      <w:r w:rsidRPr="00EB6DE4">
        <w:rPr>
          <w:rFonts w:ascii="Arial" w:eastAsia="Times New Roman" w:hAnsi="Arial" w:cs="Arial"/>
          <w:sz w:val="24"/>
          <w:szCs w:val="24"/>
          <w:lang w:eastAsia="ru-RU"/>
        </w:rPr>
        <w:t>лингвистизированного</w:t>
      </w:r>
      <w:proofErr w:type="spellEnd"/>
      <w:r w:rsidRPr="00EB6DE4">
        <w:rPr>
          <w:rFonts w:ascii="Arial" w:eastAsia="Times New Roman" w:hAnsi="Arial" w:cs="Arial"/>
          <w:sz w:val="24"/>
          <w:szCs w:val="24"/>
          <w:lang w:eastAsia="ru-RU"/>
        </w:rPr>
        <w:t xml:space="preserve"> чувственного восприятия внешней технической предметно-информационной среды;</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 осуществления </w:t>
      </w:r>
      <w:proofErr w:type="spellStart"/>
      <w:r w:rsidRPr="00EB6DE4">
        <w:rPr>
          <w:rFonts w:ascii="Arial" w:eastAsia="Times New Roman" w:hAnsi="Arial" w:cs="Arial"/>
          <w:sz w:val="24"/>
          <w:szCs w:val="24"/>
          <w:lang w:eastAsia="ru-RU"/>
        </w:rPr>
        <w:t>ноон-технологизации</w:t>
      </w:r>
      <w:proofErr w:type="spellEnd"/>
      <w:r w:rsidRPr="00EB6DE4">
        <w:rPr>
          <w:rFonts w:ascii="Arial" w:eastAsia="Times New Roman" w:hAnsi="Arial" w:cs="Arial"/>
          <w:sz w:val="24"/>
          <w:szCs w:val="24"/>
          <w:lang w:eastAsia="ru-RU"/>
        </w:rPr>
        <w:t xml:space="preserve"> </w:t>
      </w:r>
      <w:proofErr w:type="spellStart"/>
      <w:r w:rsidRPr="00EB6DE4">
        <w:rPr>
          <w:rFonts w:ascii="Arial" w:eastAsia="Times New Roman" w:hAnsi="Arial" w:cs="Arial"/>
          <w:sz w:val="24"/>
          <w:szCs w:val="24"/>
          <w:lang w:eastAsia="ru-RU"/>
        </w:rPr>
        <w:t>лингвистизированной</w:t>
      </w:r>
      <w:proofErr w:type="spellEnd"/>
      <w:r w:rsidRPr="00EB6DE4">
        <w:rPr>
          <w:rFonts w:ascii="Arial" w:eastAsia="Times New Roman" w:hAnsi="Arial" w:cs="Arial"/>
          <w:sz w:val="24"/>
          <w:szCs w:val="24"/>
          <w:lang w:eastAsia="ru-RU"/>
        </w:rPr>
        <w:t xml:space="preserve"> технической деятельности мышления с применением </w:t>
      </w:r>
      <w:proofErr w:type="spellStart"/>
      <w:r w:rsidRPr="00EB6DE4">
        <w:rPr>
          <w:rFonts w:ascii="Arial" w:eastAsia="Times New Roman" w:hAnsi="Arial" w:cs="Arial"/>
          <w:sz w:val="24"/>
          <w:szCs w:val="24"/>
          <w:lang w:eastAsia="ru-RU"/>
        </w:rPr>
        <w:t>ноон-технологизированной</w:t>
      </w:r>
      <w:proofErr w:type="spellEnd"/>
      <w:r w:rsidRPr="00EB6DE4">
        <w:rPr>
          <w:rFonts w:ascii="Arial" w:eastAsia="Times New Roman" w:hAnsi="Arial" w:cs="Arial"/>
          <w:sz w:val="24"/>
          <w:szCs w:val="24"/>
          <w:lang w:eastAsia="ru-RU"/>
        </w:rPr>
        <w:t xml:space="preserve"> технической информации;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lastRenderedPageBreak/>
        <w:t xml:space="preserve">- </w:t>
      </w:r>
      <w:proofErr w:type="spellStart"/>
      <w:r w:rsidRPr="00EB6DE4">
        <w:rPr>
          <w:rFonts w:ascii="Arial" w:eastAsia="Times New Roman" w:hAnsi="Arial" w:cs="Arial"/>
          <w:sz w:val="24"/>
          <w:szCs w:val="24"/>
          <w:lang w:eastAsia="ru-RU"/>
        </w:rPr>
        <w:t>лингвистизированного</w:t>
      </w:r>
      <w:proofErr w:type="spellEnd"/>
      <w:r w:rsidRPr="00EB6DE4">
        <w:rPr>
          <w:rFonts w:ascii="Arial" w:eastAsia="Times New Roman" w:hAnsi="Arial" w:cs="Arial"/>
          <w:sz w:val="24"/>
          <w:szCs w:val="24"/>
          <w:lang w:eastAsia="ru-RU"/>
        </w:rPr>
        <w:t xml:space="preserve"> использования технических средств поддержки обращения с техникой;</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 осуществления </w:t>
      </w:r>
      <w:proofErr w:type="spellStart"/>
      <w:r w:rsidRPr="00EB6DE4">
        <w:rPr>
          <w:rFonts w:ascii="Arial" w:eastAsia="Times New Roman" w:hAnsi="Arial" w:cs="Arial"/>
          <w:sz w:val="24"/>
          <w:szCs w:val="24"/>
          <w:lang w:eastAsia="ru-RU"/>
        </w:rPr>
        <w:t>лингвистизированного</w:t>
      </w:r>
      <w:proofErr w:type="spellEnd"/>
      <w:r w:rsidRPr="00EB6DE4">
        <w:rPr>
          <w:rFonts w:ascii="Arial" w:eastAsia="Times New Roman" w:hAnsi="Arial" w:cs="Arial"/>
          <w:sz w:val="24"/>
          <w:szCs w:val="24"/>
          <w:lang w:eastAsia="ru-RU"/>
        </w:rPr>
        <w:t xml:space="preserve"> информационного взаимодействия с необходимой технической предметно-информационной средой;</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развития области знаний, относящейся к осуществлению ЧИВ;</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 совершенствования и развития </w:t>
      </w:r>
      <w:proofErr w:type="spellStart"/>
      <w:r w:rsidRPr="00EB6DE4">
        <w:rPr>
          <w:rFonts w:ascii="Arial" w:eastAsia="Times New Roman" w:hAnsi="Arial" w:cs="Arial"/>
          <w:sz w:val="24"/>
          <w:szCs w:val="24"/>
          <w:lang w:eastAsia="ru-RU"/>
        </w:rPr>
        <w:t>лингвосемантизированного</w:t>
      </w:r>
      <w:proofErr w:type="spellEnd"/>
      <w:r w:rsidRPr="00EB6DE4">
        <w:rPr>
          <w:rFonts w:ascii="Arial" w:eastAsia="Times New Roman" w:hAnsi="Arial" w:cs="Arial"/>
          <w:sz w:val="24"/>
          <w:szCs w:val="24"/>
          <w:lang w:eastAsia="ru-RU"/>
        </w:rPr>
        <w:t xml:space="preserve"> </w:t>
      </w:r>
      <w:proofErr w:type="spellStart"/>
      <w:r w:rsidRPr="00EB6DE4">
        <w:rPr>
          <w:rFonts w:ascii="Arial" w:eastAsia="Times New Roman" w:hAnsi="Arial" w:cs="Arial"/>
          <w:sz w:val="24"/>
          <w:szCs w:val="24"/>
          <w:lang w:eastAsia="ru-RU"/>
        </w:rPr>
        <w:t>человекоинформационного</w:t>
      </w:r>
      <w:proofErr w:type="spellEnd"/>
      <w:r w:rsidRPr="00EB6DE4">
        <w:rPr>
          <w:rFonts w:ascii="Arial" w:eastAsia="Times New Roman" w:hAnsi="Arial" w:cs="Arial"/>
          <w:sz w:val="24"/>
          <w:szCs w:val="24"/>
          <w:lang w:eastAsia="ru-RU"/>
        </w:rPr>
        <w:t xml:space="preserve"> функционирования </w:t>
      </w:r>
      <w:proofErr w:type="spellStart"/>
      <w:r w:rsidRPr="00EB6DE4">
        <w:rPr>
          <w:rFonts w:ascii="Arial" w:eastAsia="Times New Roman" w:hAnsi="Arial" w:cs="Arial"/>
          <w:sz w:val="24"/>
          <w:szCs w:val="24"/>
          <w:lang w:eastAsia="ru-RU"/>
        </w:rPr>
        <w:t>техносферы</w:t>
      </w:r>
      <w:proofErr w:type="spellEnd"/>
      <w:r w:rsidRPr="00EB6DE4">
        <w:rPr>
          <w:rFonts w:ascii="Arial" w:eastAsia="Times New Roman" w:hAnsi="Arial" w:cs="Arial"/>
          <w:sz w:val="24"/>
          <w:szCs w:val="24"/>
          <w:lang w:eastAsia="ru-RU"/>
        </w:rPr>
        <w:t xml:space="preserve"> для осуществления образовательной, трудовой, творческой деятельности с повышенной эффективностью.</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Настоящий стандарт может быть использован в подготовке специалистов для безопасного, с предвидением, эффективного и продуктивного выполнения технической деятельности с </w:t>
      </w:r>
      <w:proofErr w:type="spellStart"/>
      <w:r w:rsidRPr="00EB6DE4">
        <w:rPr>
          <w:rFonts w:ascii="Arial" w:eastAsia="Times New Roman" w:hAnsi="Arial" w:cs="Arial"/>
          <w:sz w:val="24"/>
          <w:szCs w:val="24"/>
          <w:lang w:eastAsia="ru-RU"/>
        </w:rPr>
        <w:t>интеллектуализированным</w:t>
      </w:r>
      <w:proofErr w:type="spellEnd"/>
      <w:r w:rsidRPr="00EB6DE4">
        <w:rPr>
          <w:rFonts w:ascii="Arial" w:eastAsia="Times New Roman" w:hAnsi="Arial" w:cs="Arial"/>
          <w:sz w:val="24"/>
          <w:szCs w:val="24"/>
          <w:lang w:eastAsia="ru-RU"/>
        </w:rPr>
        <w:t xml:space="preserve">, в том числе </w:t>
      </w:r>
      <w:proofErr w:type="spellStart"/>
      <w:r w:rsidRPr="00EB6DE4">
        <w:rPr>
          <w:rFonts w:ascii="Arial" w:eastAsia="Times New Roman" w:hAnsi="Arial" w:cs="Arial"/>
          <w:sz w:val="24"/>
          <w:szCs w:val="24"/>
          <w:lang w:eastAsia="ru-RU"/>
        </w:rPr>
        <w:t>цифроинтеллектуализированным</w:t>
      </w:r>
      <w:proofErr w:type="spellEnd"/>
      <w:r w:rsidRPr="00EB6DE4">
        <w:rPr>
          <w:rFonts w:ascii="Arial" w:eastAsia="Times New Roman" w:hAnsi="Arial" w:cs="Arial"/>
          <w:sz w:val="24"/>
          <w:szCs w:val="24"/>
          <w:lang w:eastAsia="ru-RU"/>
        </w:rPr>
        <w:t>, проведением этой деятельности специалистами, владеющими языковым (</w:t>
      </w:r>
      <w:proofErr w:type="spellStart"/>
      <w:r w:rsidRPr="00EB6DE4">
        <w:rPr>
          <w:rFonts w:ascii="Arial" w:eastAsia="Times New Roman" w:hAnsi="Arial" w:cs="Arial"/>
          <w:sz w:val="24"/>
          <w:szCs w:val="24"/>
          <w:lang w:eastAsia="ru-RU"/>
        </w:rPr>
        <w:t>лингвосемантизированным</w:t>
      </w:r>
      <w:proofErr w:type="spellEnd"/>
      <w:r w:rsidRPr="00EB6DE4">
        <w:rPr>
          <w:rFonts w:ascii="Arial" w:eastAsia="Times New Roman" w:hAnsi="Arial" w:cs="Arial"/>
          <w:sz w:val="24"/>
          <w:szCs w:val="24"/>
          <w:lang w:eastAsia="ru-RU"/>
        </w:rPr>
        <w:t>) использованием информации, обладающими способностями к самостоятельному и критическому осмыслению воспринимаемой информации, знаниями с пониманием сущности отраженных в мышлении предметов и явлений.</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240" w:line="240" w:lineRule="auto"/>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     2 Нормативные ссылки</w:t>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 настоящем стандарте использованы нормативные ссылки на следующие стандарты:</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7" w:anchor="7D20K3" w:history="1">
        <w:r w:rsidRPr="00EB6DE4">
          <w:rPr>
            <w:rFonts w:ascii="Arial" w:eastAsia="Times New Roman" w:hAnsi="Arial" w:cs="Arial"/>
            <w:sz w:val="24"/>
            <w:szCs w:val="24"/>
            <w:u w:val="single"/>
            <w:lang w:eastAsia="ru-RU"/>
          </w:rPr>
          <w:t>ГОСТ Р 43.0.1</w:t>
        </w:r>
      </w:hyperlink>
      <w:r w:rsidRPr="00EB6DE4">
        <w:rPr>
          <w:rFonts w:ascii="Arial" w:eastAsia="Times New Roman" w:hAnsi="Arial" w:cs="Arial"/>
          <w:sz w:val="24"/>
          <w:szCs w:val="24"/>
          <w:lang w:eastAsia="ru-RU"/>
        </w:rPr>
        <w:t> Информационное обеспечение техники и операторской деятельности. Общие положения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8" w:anchor="7D20K3" w:history="1">
        <w:r w:rsidRPr="00EB6DE4">
          <w:rPr>
            <w:rFonts w:ascii="Arial" w:eastAsia="Times New Roman" w:hAnsi="Arial" w:cs="Arial"/>
            <w:sz w:val="24"/>
            <w:szCs w:val="24"/>
            <w:u w:val="single"/>
            <w:lang w:eastAsia="ru-RU"/>
          </w:rPr>
          <w:t>ГОСТ Р 43.0.2</w:t>
        </w:r>
      </w:hyperlink>
      <w:r w:rsidRPr="00EB6DE4">
        <w:rPr>
          <w:rFonts w:ascii="Arial" w:eastAsia="Times New Roman" w:hAnsi="Arial" w:cs="Arial"/>
          <w:sz w:val="24"/>
          <w:szCs w:val="24"/>
          <w:lang w:eastAsia="ru-RU"/>
        </w:rPr>
        <w:t> Информационное обеспечение техники и операторской деятельности. Термины и определения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9" w:anchor="7D20K3" w:history="1">
        <w:r w:rsidRPr="00EB6DE4">
          <w:rPr>
            <w:rFonts w:ascii="Arial" w:eastAsia="Times New Roman" w:hAnsi="Arial" w:cs="Arial"/>
            <w:sz w:val="24"/>
            <w:szCs w:val="24"/>
            <w:u w:val="single"/>
            <w:lang w:eastAsia="ru-RU"/>
          </w:rPr>
          <w:t>ГОСТ Р 43.0.3</w:t>
        </w:r>
      </w:hyperlink>
      <w:r w:rsidRPr="00EB6DE4">
        <w:rPr>
          <w:rFonts w:ascii="Arial" w:eastAsia="Times New Roman" w:hAnsi="Arial" w:cs="Arial"/>
          <w:sz w:val="24"/>
          <w:szCs w:val="24"/>
          <w:lang w:eastAsia="ru-RU"/>
        </w:rPr>
        <w:t xml:space="preserve"> Информационное обеспечение техники и операторской деятельности. </w:t>
      </w:r>
      <w:proofErr w:type="spellStart"/>
      <w:r w:rsidRPr="00EB6DE4">
        <w:rPr>
          <w:rFonts w:ascii="Arial" w:eastAsia="Times New Roman" w:hAnsi="Arial" w:cs="Arial"/>
          <w:sz w:val="24"/>
          <w:szCs w:val="24"/>
          <w:lang w:eastAsia="ru-RU"/>
        </w:rPr>
        <w:t>Ноон</w:t>
      </w:r>
      <w:proofErr w:type="spellEnd"/>
      <w:r w:rsidRPr="00EB6DE4">
        <w:rPr>
          <w:rFonts w:ascii="Arial" w:eastAsia="Times New Roman" w:hAnsi="Arial" w:cs="Arial"/>
          <w:sz w:val="24"/>
          <w:szCs w:val="24"/>
          <w:lang w:eastAsia="ru-RU"/>
        </w:rPr>
        <w:t>-технология в технической деятельности. Общие положения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10" w:anchor="7D20K3" w:history="1">
        <w:r w:rsidRPr="00EB6DE4">
          <w:rPr>
            <w:rFonts w:ascii="Arial" w:eastAsia="Times New Roman" w:hAnsi="Arial" w:cs="Arial"/>
            <w:sz w:val="24"/>
            <w:szCs w:val="24"/>
            <w:u w:val="single"/>
            <w:lang w:eastAsia="ru-RU"/>
          </w:rPr>
          <w:t>ГОСТ Р 43.0.5</w:t>
        </w:r>
      </w:hyperlink>
      <w:r w:rsidRPr="00EB6DE4">
        <w:rPr>
          <w:rFonts w:ascii="Arial" w:eastAsia="Times New Roman" w:hAnsi="Arial" w:cs="Arial"/>
          <w:sz w:val="24"/>
          <w:szCs w:val="24"/>
          <w:lang w:eastAsia="ru-RU"/>
        </w:rPr>
        <w:t> Информационное обеспечение техники и операторской деятельности. Процессы информационно-обменные в технической деятельности. Общие положения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11" w:anchor="7D20K3" w:history="1">
        <w:r w:rsidRPr="00EB6DE4">
          <w:rPr>
            <w:rFonts w:ascii="Arial" w:eastAsia="Times New Roman" w:hAnsi="Arial" w:cs="Arial"/>
            <w:sz w:val="24"/>
            <w:szCs w:val="24"/>
            <w:u w:val="single"/>
            <w:lang w:eastAsia="ru-RU"/>
          </w:rPr>
          <w:t>ГОСТ Р 43.0.6</w:t>
        </w:r>
      </w:hyperlink>
      <w:r w:rsidRPr="00EB6DE4">
        <w:rPr>
          <w:rFonts w:ascii="Arial" w:eastAsia="Times New Roman" w:hAnsi="Arial" w:cs="Arial"/>
          <w:sz w:val="24"/>
          <w:szCs w:val="24"/>
          <w:lang w:eastAsia="ru-RU"/>
        </w:rPr>
        <w:t> Информационное обеспечение техники и операторской деятельности. Естественно-</w:t>
      </w:r>
      <w:proofErr w:type="spellStart"/>
      <w:r w:rsidRPr="00EB6DE4">
        <w:rPr>
          <w:rFonts w:ascii="Arial" w:eastAsia="Times New Roman" w:hAnsi="Arial" w:cs="Arial"/>
          <w:sz w:val="24"/>
          <w:szCs w:val="24"/>
          <w:lang w:eastAsia="ru-RU"/>
        </w:rPr>
        <w:t>интеллектуализированное</w:t>
      </w:r>
      <w:proofErr w:type="spellEnd"/>
      <w:r w:rsidRPr="00EB6DE4">
        <w:rPr>
          <w:rFonts w:ascii="Arial" w:eastAsia="Times New Roman" w:hAnsi="Arial" w:cs="Arial"/>
          <w:sz w:val="24"/>
          <w:szCs w:val="24"/>
          <w:lang w:eastAsia="ru-RU"/>
        </w:rPr>
        <w:t xml:space="preserve"> </w:t>
      </w:r>
      <w:proofErr w:type="spellStart"/>
      <w:r w:rsidRPr="00EB6DE4">
        <w:rPr>
          <w:rFonts w:ascii="Arial" w:eastAsia="Times New Roman" w:hAnsi="Arial" w:cs="Arial"/>
          <w:sz w:val="24"/>
          <w:szCs w:val="24"/>
          <w:lang w:eastAsia="ru-RU"/>
        </w:rPr>
        <w:t>человекоинформационное</w:t>
      </w:r>
      <w:proofErr w:type="spellEnd"/>
      <w:r w:rsidRPr="00EB6DE4">
        <w:rPr>
          <w:rFonts w:ascii="Arial" w:eastAsia="Times New Roman" w:hAnsi="Arial" w:cs="Arial"/>
          <w:sz w:val="24"/>
          <w:szCs w:val="24"/>
          <w:lang w:eastAsia="ru-RU"/>
        </w:rPr>
        <w:t xml:space="preserve"> взаимодействие. Общие положения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12" w:anchor="7D20K3" w:history="1">
        <w:r w:rsidRPr="00EB6DE4">
          <w:rPr>
            <w:rFonts w:ascii="Arial" w:eastAsia="Times New Roman" w:hAnsi="Arial" w:cs="Arial"/>
            <w:sz w:val="24"/>
            <w:szCs w:val="24"/>
            <w:u w:val="single"/>
            <w:lang w:eastAsia="ru-RU"/>
          </w:rPr>
          <w:t>ГОСТ Р 43.2.1</w:t>
        </w:r>
      </w:hyperlink>
      <w:r w:rsidRPr="00EB6DE4">
        <w:rPr>
          <w:rFonts w:ascii="Arial" w:eastAsia="Times New Roman" w:hAnsi="Arial" w:cs="Arial"/>
          <w:sz w:val="24"/>
          <w:szCs w:val="24"/>
          <w:lang w:eastAsia="ru-RU"/>
        </w:rPr>
        <w:t> Информационное обеспечение техники и операторской деятельности. Язык операторской деятельности. Общие положения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hyperlink r:id="rId13" w:anchor="7D20K3" w:history="1">
        <w:r w:rsidRPr="00EB6DE4">
          <w:rPr>
            <w:rFonts w:ascii="Arial" w:eastAsia="Times New Roman" w:hAnsi="Arial" w:cs="Arial"/>
            <w:sz w:val="24"/>
            <w:szCs w:val="24"/>
            <w:u w:val="single"/>
            <w:lang w:eastAsia="ru-RU"/>
          </w:rPr>
          <w:t>ГОСТ Р 43.4.1</w:t>
        </w:r>
      </w:hyperlink>
      <w:r w:rsidRPr="00EB6DE4">
        <w:rPr>
          <w:rFonts w:ascii="Arial" w:eastAsia="Times New Roman" w:hAnsi="Arial" w:cs="Arial"/>
          <w:sz w:val="24"/>
          <w:szCs w:val="24"/>
          <w:lang w:eastAsia="ru-RU"/>
        </w:rPr>
        <w:t> Информационное обеспечение техники и операторской деятельности. Система "человек-информация"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w:t>
      </w:r>
      <w:r w:rsidRPr="00EB6DE4">
        <w:rPr>
          <w:rFonts w:ascii="Arial" w:eastAsia="Times New Roman" w:hAnsi="Arial" w:cs="Arial"/>
          <w:sz w:val="24"/>
          <w:szCs w:val="24"/>
          <w:lang w:eastAsia="ru-RU"/>
        </w:rPr>
        <w:lastRenderedPageBreak/>
        <w:t>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240" w:line="240" w:lineRule="auto"/>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     3 Термины и определения</w:t>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 настоящем стандарте применены следующие термины с соответствующими определениями: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3.1 </w:t>
      </w:r>
      <w:r w:rsidRPr="00EB6DE4">
        <w:rPr>
          <w:rFonts w:ascii="Arial" w:eastAsia="Times New Roman" w:hAnsi="Arial" w:cs="Arial"/>
          <w:b/>
          <w:bCs/>
          <w:sz w:val="24"/>
          <w:szCs w:val="24"/>
          <w:bdr w:val="none" w:sz="0" w:space="0" w:color="auto" w:frame="1"/>
          <w:lang w:eastAsia="ru-RU"/>
        </w:rPr>
        <w:t>интеллектуализация:</w:t>
      </w:r>
      <w:r w:rsidRPr="00EB6DE4">
        <w:rPr>
          <w:rFonts w:ascii="Arial" w:eastAsia="Times New Roman" w:hAnsi="Arial" w:cs="Arial"/>
          <w:sz w:val="24"/>
          <w:szCs w:val="24"/>
          <w:lang w:eastAsia="ru-RU"/>
        </w:rPr>
        <w:t> Выполнение деятельности с наиболее эффективным использованием ума (умственных способностей) человека.</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3.2 </w:t>
      </w:r>
      <w:r w:rsidRPr="00EB6DE4">
        <w:rPr>
          <w:rFonts w:ascii="Arial" w:eastAsia="Times New Roman" w:hAnsi="Arial" w:cs="Arial"/>
          <w:b/>
          <w:bCs/>
          <w:sz w:val="24"/>
          <w:szCs w:val="24"/>
          <w:bdr w:val="none" w:sz="0" w:space="0" w:color="auto" w:frame="1"/>
          <w:lang w:eastAsia="ru-RU"/>
        </w:rPr>
        <w:t>информационная деятельность:</w:t>
      </w:r>
      <w:r w:rsidRPr="00EB6DE4">
        <w:rPr>
          <w:rFonts w:ascii="Arial" w:eastAsia="Times New Roman" w:hAnsi="Arial" w:cs="Arial"/>
          <w:sz w:val="24"/>
          <w:szCs w:val="24"/>
          <w:lang w:eastAsia="ru-RU"/>
        </w:rPr>
        <w:t> Деятельность с использованием каких-либо сведений, сообщений.</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3.3</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b/>
                <w:bCs/>
                <w:sz w:val="24"/>
                <w:szCs w:val="24"/>
                <w:bdr w:val="none" w:sz="0" w:space="0" w:color="auto" w:frame="1"/>
                <w:lang w:eastAsia="ru-RU"/>
              </w:rPr>
              <w:t>информационно-обменный процесс:</w:t>
            </w:r>
            <w:r w:rsidRPr="00EB6DE4">
              <w:rPr>
                <w:rFonts w:ascii="Times New Roman" w:eastAsia="Times New Roman" w:hAnsi="Times New Roman" w:cs="Times New Roman"/>
                <w:sz w:val="24"/>
                <w:szCs w:val="24"/>
                <w:lang w:eastAsia="ru-RU"/>
              </w:rPr>
              <w:t> Процесс обмена информацией, происходящий в организме и мышлении оператора при его взаимодействии с внешней информационной средой и осуществлении внутренней информационно-интеллектуальной деятельности с возможным возникновением при этом обратных информационных связей, информационных взаимовлияний, взаимодействий и преобразований, информационно-психических явлений.</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14" w:anchor="7D20K3" w:history="1">
              <w:r w:rsidRPr="00EB6DE4">
                <w:rPr>
                  <w:rFonts w:ascii="Times New Roman" w:eastAsia="Times New Roman" w:hAnsi="Times New Roman" w:cs="Times New Roman"/>
                  <w:sz w:val="24"/>
                  <w:szCs w:val="24"/>
                  <w:u w:val="single"/>
                  <w:lang w:eastAsia="ru-RU"/>
                </w:rPr>
                <w:t>ГОСТ Р 43.0.5-2009</w:t>
              </w:r>
            </w:hyperlink>
            <w:r w:rsidRPr="00EB6DE4">
              <w:rPr>
                <w:rFonts w:ascii="Times New Roman" w:eastAsia="Times New Roman" w:hAnsi="Times New Roman" w:cs="Times New Roman"/>
                <w:sz w:val="24"/>
                <w:szCs w:val="24"/>
                <w:lang w:eastAsia="ru-RU"/>
              </w:rPr>
              <w:t>, пункт 3.15]</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3.4 </w:t>
      </w:r>
      <w:r w:rsidRPr="00EB6DE4">
        <w:rPr>
          <w:rFonts w:ascii="Arial" w:eastAsia="Times New Roman" w:hAnsi="Arial" w:cs="Arial"/>
          <w:b/>
          <w:bCs/>
          <w:sz w:val="24"/>
          <w:szCs w:val="24"/>
          <w:bdr w:val="none" w:sz="0" w:space="0" w:color="auto" w:frame="1"/>
          <w:lang w:eastAsia="ru-RU"/>
        </w:rPr>
        <w:t>информационная среда:</w:t>
      </w:r>
      <w:r w:rsidRPr="00EB6DE4">
        <w:rPr>
          <w:rFonts w:ascii="Arial" w:eastAsia="Times New Roman" w:hAnsi="Arial" w:cs="Arial"/>
          <w:sz w:val="24"/>
          <w:szCs w:val="24"/>
          <w:lang w:eastAsia="ru-RU"/>
        </w:rPr>
        <w:t> Совокупность сведений, сообщений о чем-либо или о ком-либо.</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3.5 </w:t>
      </w:r>
      <w:r w:rsidRPr="00EB6DE4">
        <w:rPr>
          <w:rFonts w:ascii="Arial" w:eastAsia="Times New Roman" w:hAnsi="Arial" w:cs="Arial"/>
          <w:b/>
          <w:bCs/>
          <w:sz w:val="24"/>
          <w:szCs w:val="24"/>
          <w:bdr w:val="none" w:sz="0" w:space="0" w:color="auto" w:frame="1"/>
          <w:lang w:eastAsia="ru-RU"/>
        </w:rPr>
        <w:t>когнитивное:</w:t>
      </w:r>
      <w:r w:rsidRPr="00EB6DE4">
        <w:rPr>
          <w:rFonts w:ascii="Arial" w:eastAsia="Times New Roman" w:hAnsi="Arial" w:cs="Arial"/>
          <w:sz w:val="24"/>
          <w:szCs w:val="24"/>
          <w:lang w:eastAsia="ru-RU"/>
        </w:rPr>
        <w:t> Относящееся к познанию.</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3.6</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b/>
                <w:bCs/>
                <w:sz w:val="24"/>
                <w:szCs w:val="24"/>
                <w:bdr w:val="none" w:sz="0" w:space="0" w:color="auto" w:frame="1"/>
                <w:lang w:eastAsia="ru-RU"/>
              </w:rPr>
              <w:t>комбинативная информация:</w:t>
            </w:r>
            <w:r w:rsidRPr="00EB6DE4">
              <w:rPr>
                <w:rFonts w:ascii="Times New Roman" w:eastAsia="Times New Roman" w:hAnsi="Times New Roman" w:cs="Times New Roman"/>
                <w:sz w:val="24"/>
                <w:szCs w:val="24"/>
                <w:lang w:eastAsia="ru-RU"/>
              </w:rPr>
              <w:t> Интегрально-</w:t>
            </w:r>
            <w:proofErr w:type="spellStart"/>
            <w:r w:rsidRPr="00EB6DE4">
              <w:rPr>
                <w:rFonts w:ascii="Times New Roman" w:eastAsia="Times New Roman" w:hAnsi="Times New Roman" w:cs="Times New Roman"/>
                <w:sz w:val="24"/>
                <w:szCs w:val="24"/>
                <w:lang w:eastAsia="ru-RU"/>
              </w:rPr>
              <w:t>лингвистизированная</w:t>
            </w:r>
            <w:proofErr w:type="spellEnd"/>
            <w:r w:rsidRPr="00EB6DE4">
              <w:rPr>
                <w:rFonts w:ascii="Times New Roman" w:eastAsia="Times New Roman" w:hAnsi="Times New Roman" w:cs="Times New Roman"/>
                <w:sz w:val="24"/>
                <w:szCs w:val="24"/>
                <w:lang w:eastAsia="ru-RU"/>
              </w:rPr>
              <w:t xml:space="preserve"> семантическая информация (интегрально-</w:t>
            </w:r>
            <w:proofErr w:type="spellStart"/>
            <w:r w:rsidRPr="00EB6DE4">
              <w:rPr>
                <w:rFonts w:ascii="Times New Roman" w:eastAsia="Times New Roman" w:hAnsi="Times New Roman" w:cs="Times New Roman"/>
                <w:sz w:val="24"/>
                <w:szCs w:val="24"/>
                <w:lang w:eastAsia="ru-RU"/>
              </w:rPr>
              <w:t>лингвосемантизированная</w:t>
            </w:r>
            <w:proofErr w:type="spellEnd"/>
            <w:r w:rsidRPr="00EB6DE4">
              <w:rPr>
                <w:rFonts w:ascii="Times New Roman" w:eastAsia="Times New Roman" w:hAnsi="Times New Roman" w:cs="Times New Roman"/>
                <w:sz w:val="24"/>
                <w:szCs w:val="24"/>
                <w:lang w:eastAsia="ru-RU"/>
              </w:rPr>
              <w:t xml:space="preserve"> информация) визуального, аудиально-визуального, визуально-аудиального восприятия в компьютеризированном </w:t>
            </w:r>
            <w:proofErr w:type="spellStart"/>
            <w:r w:rsidRPr="00EB6DE4">
              <w:rPr>
                <w:rFonts w:ascii="Times New Roman" w:eastAsia="Times New Roman" w:hAnsi="Times New Roman" w:cs="Times New Roman"/>
                <w:sz w:val="24"/>
                <w:szCs w:val="24"/>
                <w:lang w:eastAsia="ru-RU"/>
              </w:rPr>
              <w:t>фраземно</w:t>
            </w:r>
            <w:proofErr w:type="spellEnd"/>
            <w:r w:rsidRPr="00EB6DE4">
              <w:rPr>
                <w:rFonts w:ascii="Times New Roman" w:eastAsia="Times New Roman" w:hAnsi="Times New Roman" w:cs="Times New Roman"/>
                <w:sz w:val="24"/>
                <w:szCs w:val="24"/>
                <w:lang w:eastAsia="ru-RU"/>
              </w:rPr>
              <w:t xml:space="preserve">-фонемном, </w:t>
            </w:r>
            <w:proofErr w:type="spellStart"/>
            <w:r w:rsidRPr="00EB6DE4">
              <w:rPr>
                <w:rFonts w:ascii="Times New Roman" w:eastAsia="Times New Roman" w:hAnsi="Times New Roman" w:cs="Times New Roman"/>
                <w:sz w:val="24"/>
                <w:szCs w:val="24"/>
                <w:lang w:eastAsia="ru-RU"/>
              </w:rPr>
              <w:t>фонемно-фраземном</w:t>
            </w:r>
            <w:proofErr w:type="spellEnd"/>
            <w:r w:rsidRPr="00EB6DE4">
              <w:rPr>
                <w:rFonts w:ascii="Times New Roman" w:eastAsia="Times New Roman" w:hAnsi="Times New Roman" w:cs="Times New Roman"/>
                <w:sz w:val="24"/>
                <w:szCs w:val="24"/>
                <w:lang w:eastAsia="ru-RU"/>
              </w:rPr>
              <w:t xml:space="preserve"> информационном исполнении.</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15" w:anchor="7D20K3" w:history="1">
              <w:r w:rsidRPr="00EB6DE4">
                <w:rPr>
                  <w:rFonts w:ascii="Times New Roman" w:eastAsia="Times New Roman" w:hAnsi="Times New Roman" w:cs="Times New Roman"/>
                  <w:sz w:val="24"/>
                  <w:szCs w:val="24"/>
                  <w:u w:val="single"/>
                  <w:lang w:eastAsia="ru-RU"/>
                </w:rPr>
                <w:t>ГОСТ Р 43.0.18-2019</w:t>
              </w:r>
            </w:hyperlink>
            <w:r w:rsidRPr="00EB6DE4">
              <w:rPr>
                <w:rFonts w:ascii="Times New Roman" w:eastAsia="Times New Roman" w:hAnsi="Times New Roman" w:cs="Times New Roman"/>
                <w:sz w:val="24"/>
                <w:szCs w:val="24"/>
                <w:lang w:eastAsia="ru-RU"/>
              </w:rPr>
              <w:t>, пункт 3.15]</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3.7</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EB6DE4">
              <w:rPr>
                <w:rFonts w:ascii="Times New Roman" w:eastAsia="Times New Roman" w:hAnsi="Times New Roman" w:cs="Times New Roman"/>
                <w:b/>
                <w:bCs/>
                <w:sz w:val="24"/>
                <w:szCs w:val="24"/>
                <w:bdr w:val="none" w:sz="0" w:space="0" w:color="auto" w:frame="1"/>
                <w:lang w:eastAsia="ru-RU"/>
              </w:rPr>
              <w:t>лингвосемантизированная</w:t>
            </w:r>
            <w:proofErr w:type="spellEnd"/>
            <w:r w:rsidRPr="00EB6DE4">
              <w:rPr>
                <w:rFonts w:ascii="Times New Roman" w:eastAsia="Times New Roman" w:hAnsi="Times New Roman" w:cs="Times New Roman"/>
                <w:b/>
                <w:bCs/>
                <w:sz w:val="24"/>
                <w:szCs w:val="24"/>
                <w:bdr w:val="none" w:sz="0" w:space="0" w:color="auto" w:frame="1"/>
                <w:lang w:eastAsia="ru-RU"/>
              </w:rPr>
              <w:t> информация:</w:t>
            </w:r>
            <w:r w:rsidRPr="00EB6DE4">
              <w:rPr>
                <w:rFonts w:ascii="Times New Roman" w:eastAsia="Times New Roman" w:hAnsi="Times New Roman" w:cs="Times New Roman"/>
                <w:sz w:val="24"/>
                <w:szCs w:val="24"/>
                <w:lang w:eastAsia="ru-RU"/>
              </w:rPr>
              <w:t xml:space="preserve"> Семантическая информация, упорядоченно представленная в </w:t>
            </w:r>
            <w:proofErr w:type="spellStart"/>
            <w:r w:rsidRPr="00EB6DE4">
              <w:rPr>
                <w:rFonts w:ascii="Times New Roman" w:eastAsia="Times New Roman" w:hAnsi="Times New Roman" w:cs="Times New Roman"/>
                <w:sz w:val="24"/>
                <w:szCs w:val="24"/>
                <w:lang w:eastAsia="ru-RU"/>
              </w:rPr>
              <w:t>лингвистизированном</w:t>
            </w:r>
            <w:proofErr w:type="spellEnd"/>
            <w:r w:rsidRPr="00EB6DE4">
              <w:rPr>
                <w:rFonts w:ascii="Times New Roman" w:eastAsia="Times New Roman" w:hAnsi="Times New Roman" w:cs="Times New Roman"/>
                <w:sz w:val="24"/>
                <w:szCs w:val="24"/>
                <w:lang w:eastAsia="ru-RU"/>
              </w:rPr>
              <w:t xml:space="preserve"> изложении в соответствии с положениями области знаний, относящихся к лингвистике для языковой деятельности мышления человека.</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16" w:anchor="7D20K3" w:history="1">
              <w:r w:rsidRPr="00EB6DE4">
                <w:rPr>
                  <w:rFonts w:ascii="Times New Roman" w:eastAsia="Times New Roman" w:hAnsi="Times New Roman" w:cs="Times New Roman"/>
                  <w:sz w:val="24"/>
                  <w:szCs w:val="24"/>
                  <w:u w:val="single"/>
                  <w:lang w:eastAsia="ru-RU"/>
                </w:rPr>
                <w:t>ГОСТ Р 43.0.18-2019</w:t>
              </w:r>
            </w:hyperlink>
            <w:r w:rsidRPr="00EB6DE4">
              <w:rPr>
                <w:rFonts w:ascii="Times New Roman" w:eastAsia="Times New Roman" w:hAnsi="Times New Roman" w:cs="Times New Roman"/>
                <w:sz w:val="24"/>
                <w:szCs w:val="24"/>
                <w:lang w:eastAsia="ru-RU"/>
              </w:rPr>
              <w:t>, пункт 3.17]</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3.8 </w:t>
      </w:r>
      <w:r w:rsidRPr="00EB6DE4">
        <w:rPr>
          <w:rFonts w:ascii="Arial" w:eastAsia="Times New Roman" w:hAnsi="Arial" w:cs="Arial"/>
          <w:b/>
          <w:bCs/>
          <w:sz w:val="24"/>
          <w:szCs w:val="24"/>
          <w:bdr w:val="none" w:sz="0" w:space="0" w:color="auto" w:frame="1"/>
          <w:lang w:eastAsia="ru-RU"/>
        </w:rPr>
        <w:t>мотив:</w:t>
      </w:r>
      <w:r w:rsidRPr="00EB6DE4">
        <w:rPr>
          <w:rFonts w:ascii="Arial" w:eastAsia="Times New Roman" w:hAnsi="Arial" w:cs="Arial"/>
          <w:sz w:val="24"/>
          <w:szCs w:val="24"/>
          <w:lang w:eastAsia="ru-RU"/>
        </w:rPr>
        <w:t> То, что побуждает человека к деятельности и придает его деятельности осмысленность.</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3.9 </w:t>
      </w:r>
      <w:r w:rsidRPr="00EB6DE4">
        <w:rPr>
          <w:rFonts w:ascii="Arial" w:eastAsia="Times New Roman" w:hAnsi="Arial" w:cs="Arial"/>
          <w:b/>
          <w:bCs/>
          <w:sz w:val="24"/>
          <w:szCs w:val="24"/>
          <w:bdr w:val="none" w:sz="0" w:space="0" w:color="auto" w:frame="1"/>
          <w:lang w:eastAsia="ru-RU"/>
        </w:rPr>
        <w:t>мысль:</w:t>
      </w:r>
      <w:r w:rsidRPr="00EB6DE4">
        <w:rPr>
          <w:rFonts w:ascii="Arial" w:eastAsia="Times New Roman" w:hAnsi="Arial" w:cs="Arial"/>
          <w:sz w:val="24"/>
          <w:szCs w:val="24"/>
          <w:lang w:eastAsia="ru-RU"/>
        </w:rPr>
        <w:t> То, что является результатом мышления; то, чем занят ум, о чем думает кто-либо.</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3.10 </w:t>
      </w:r>
      <w:r w:rsidRPr="00EB6DE4">
        <w:rPr>
          <w:rFonts w:ascii="Arial" w:eastAsia="Times New Roman" w:hAnsi="Arial" w:cs="Arial"/>
          <w:b/>
          <w:bCs/>
          <w:sz w:val="24"/>
          <w:szCs w:val="24"/>
          <w:bdr w:val="none" w:sz="0" w:space="0" w:color="auto" w:frame="1"/>
          <w:lang w:eastAsia="ru-RU"/>
        </w:rPr>
        <w:t>мышление:</w:t>
      </w:r>
      <w:r w:rsidRPr="00EB6DE4">
        <w:rPr>
          <w:rFonts w:ascii="Arial" w:eastAsia="Times New Roman" w:hAnsi="Arial" w:cs="Arial"/>
          <w:sz w:val="24"/>
          <w:szCs w:val="24"/>
          <w:lang w:eastAsia="ru-RU"/>
        </w:rPr>
        <w:t> Способность человека рассуждать, сравнивать явления действительности, делать выводы.</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3.11 </w:t>
      </w:r>
      <w:proofErr w:type="spellStart"/>
      <w:r w:rsidRPr="00EB6DE4">
        <w:rPr>
          <w:rFonts w:ascii="Arial" w:eastAsia="Times New Roman" w:hAnsi="Arial" w:cs="Arial"/>
          <w:b/>
          <w:bCs/>
          <w:sz w:val="24"/>
          <w:szCs w:val="24"/>
          <w:bdr w:val="none" w:sz="0" w:space="0" w:color="auto" w:frame="1"/>
          <w:lang w:eastAsia="ru-RU"/>
        </w:rPr>
        <w:t>нооника</w:t>
      </w:r>
      <w:proofErr w:type="spellEnd"/>
      <w:r w:rsidRPr="00EB6DE4">
        <w:rPr>
          <w:rFonts w:ascii="Arial" w:eastAsia="Times New Roman" w:hAnsi="Arial" w:cs="Arial"/>
          <w:b/>
          <w:bCs/>
          <w:sz w:val="24"/>
          <w:szCs w:val="24"/>
          <w:bdr w:val="none" w:sz="0" w:space="0" w:color="auto" w:frame="1"/>
          <w:lang w:eastAsia="ru-RU"/>
        </w:rPr>
        <w:t>:</w:t>
      </w:r>
      <w:r w:rsidRPr="00EB6DE4">
        <w:rPr>
          <w:rFonts w:ascii="Arial" w:eastAsia="Times New Roman" w:hAnsi="Arial" w:cs="Arial"/>
          <w:sz w:val="24"/>
          <w:szCs w:val="24"/>
          <w:lang w:eastAsia="ru-RU"/>
        </w:rPr>
        <w:t xml:space="preserve"> Область знаний о информационной, предметно-информационной деятельности, осуществляемой специалистами при проведении ими </w:t>
      </w:r>
      <w:proofErr w:type="spellStart"/>
      <w:r w:rsidRPr="00EB6DE4">
        <w:rPr>
          <w:rFonts w:ascii="Arial" w:eastAsia="Times New Roman" w:hAnsi="Arial" w:cs="Arial"/>
          <w:sz w:val="24"/>
          <w:szCs w:val="24"/>
          <w:lang w:eastAsia="ru-RU"/>
        </w:rPr>
        <w:t>человекоинформационного</w:t>
      </w:r>
      <w:proofErr w:type="spellEnd"/>
      <w:r w:rsidRPr="00EB6DE4">
        <w:rPr>
          <w:rFonts w:ascii="Arial" w:eastAsia="Times New Roman" w:hAnsi="Arial" w:cs="Arial"/>
          <w:sz w:val="24"/>
          <w:szCs w:val="24"/>
          <w:lang w:eastAsia="ru-RU"/>
        </w:rPr>
        <w:t xml:space="preserve"> взаимодействия с возникновением информационно-обменных процессов и образованием определенных систем "человек-информация", влияющих на результативность выполнения </w:t>
      </w:r>
      <w:proofErr w:type="spellStart"/>
      <w:r w:rsidRPr="00EB6DE4">
        <w:rPr>
          <w:rFonts w:ascii="Arial" w:eastAsia="Times New Roman" w:hAnsi="Arial" w:cs="Arial"/>
          <w:sz w:val="24"/>
          <w:szCs w:val="24"/>
          <w:lang w:eastAsia="ru-RU"/>
        </w:rPr>
        <w:t>человекоинформационного</w:t>
      </w:r>
      <w:proofErr w:type="spellEnd"/>
      <w:r w:rsidRPr="00EB6DE4">
        <w:rPr>
          <w:rFonts w:ascii="Arial" w:eastAsia="Times New Roman" w:hAnsi="Arial" w:cs="Arial"/>
          <w:sz w:val="24"/>
          <w:szCs w:val="24"/>
          <w:lang w:eastAsia="ru-RU"/>
        </w:rPr>
        <w:t xml:space="preserve"> взаимодействия.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3.12 </w:t>
      </w:r>
      <w:proofErr w:type="spellStart"/>
      <w:r w:rsidRPr="00EB6DE4">
        <w:rPr>
          <w:rFonts w:ascii="Arial" w:eastAsia="Times New Roman" w:hAnsi="Arial" w:cs="Arial"/>
          <w:b/>
          <w:bCs/>
          <w:sz w:val="24"/>
          <w:szCs w:val="24"/>
          <w:bdr w:val="none" w:sz="0" w:space="0" w:color="auto" w:frame="1"/>
          <w:lang w:eastAsia="ru-RU"/>
        </w:rPr>
        <w:t>ноон-технологизация</w:t>
      </w:r>
      <w:proofErr w:type="spellEnd"/>
      <w:r w:rsidRPr="00EB6DE4">
        <w:rPr>
          <w:rFonts w:ascii="Arial" w:eastAsia="Times New Roman" w:hAnsi="Arial" w:cs="Arial"/>
          <w:b/>
          <w:bCs/>
          <w:sz w:val="24"/>
          <w:szCs w:val="24"/>
          <w:bdr w:val="none" w:sz="0" w:space="0" w:color="auto" w:frame="1"/>
          <w:lang w:eastAsia="ru-RU"/>
        </w:rPr>
        <w:t>:</w:t>
      </w:r>
      <w:r w:rsidRPr="00EB6DE4">
        <w:rPr>
          <w:rFonts w:ascii="Arial" w:eastAsia="Times New Roman" w:hAnsi="Arial" w:cs="Arial"/>
          <w:sz w:val="24"/>
          <w:szCs w:val="24"/>
          <w:lang w:eastAsia="ru-RU"/>
        </w:rPr>
        <w:t xml:space="preserve"> Процесс внедрения в техническую деятельность </w:t>
      </w:r>
      <w:proofErr w:type="spellStart"/>
      <w:r w:rsidRPr="00EB6DE4">
        <w:rPr>
          <w:rFonts w:ascii="Arial" w:eastAsia="Times New Roman" w:hAnsi="Arial" w:cs="Arial"/>
          <w:sz w:val="24"/>
          <w:szCs w:val="24"/>
          <w:lang w:eastAsia="ru-RU"/>
        </w:rPr>
        <w:t>клиаратизированной</w:t>
      </w:r>
      <w:proofErr w:type="spellEnd"/>
      <w:r w:rsidRPr="00EB6DE4">
        <w:rPr>
          <w:rFonts w:ascii="Arial" w:eastAsia="Times New Roman" w:hAnsi="Arial" w:cs="Arial"/>
          <w:sz w:val="24"/>
          <w:szCs w:val="24"/>
          <w:lang w:eastAsia="ru-RU"/>
        </w:rPr>
        <w:t xml:space="preserve"> по представлению информации (обеспечивающей понимаемое взаимодействие с ней человека), разработанной с применением </w:t>
      </w:r>
      <w:proofErr w:type="spellStart"/>
      <w:r w:rsidRPr="00EB6DE4">
        <w:rPr>
          <w:rFonts w:ascii="Arial" w:eastAsia="Times New Roman" w:hAnsi="Arial" w:cs="Arial"/>
          <w:sz w:val="24"/>
          <w:szCs w:val="24"/>
          <w:lang w:eastAsia="ru-RU"/>
        </w:rPr>
        <w:t>ноон</w:t>
      </w:r>
      <w:proofErr w:type="spellEnd"/>
      <w:r w:rsidRPr="00EB6DE4">
        <w:rPr>
          <w:rFonts w:ascii="Arial" w:eastAsia="Times New Roman" w:hAnsi="Arial" w:cs="Arial"/>
          <w:sz w:val="24"/>
          <w:szCs w:val="24"/>
          <w:lang w:eastAsia="ru-RU"/>
        </w:rPr>
        <w:t xml:space="preserve">-технологии для достижения гармоничного сосуществования человека и </w:t>
      </w:r>
      <w:proofErr w:type="spellStart"/>
      <w:r w:rsidRPr="00EB6DE4">
        <w:rPr>
          <w:rFonts w:ascii="Arial" w:eastAsia="Times New Roman" w:hAnsi="Arial" w:cs="Arial"/>
          <w:sz w:val="24"/>
          <w:szCs w:val="24"/>
          <w:lang w:eastAsia="ru-RU"/>
        </w:rPr>
        <w:t>техносферы</w:t>
      </w:r>
      <w:proofErr w:type="spellEnd"/>
      <w:r w:rsidRPr="00EB6DE4">
        <w:rPr>
          <w:rFonts w:ascii="Arial" w:eastAsia="Times New Roman" w:hAnsi="Arial" w:cs="Arial"/>
          <w:sz w:val="24"/>
          <w:szCs w:val="24"/>
          <w:lang w:eastAsia="ru-RU"/>
        </w:rPr>
        <w:t>.</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3.13</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EB6DE4">
              <w:rPr>
                <w:rFonts w:ascii="Times New Roman" w:eastAsia="Times New Roman" w:hAnsi="Times New Roman" w:cs="Times New Roman"/>
                <w:b/>
                <w:bCs/>
                <w:sz w:val="24"/>
                <w:szCs w:val="24"/>
                <w:bdr w:val="none" w:sz="0" w:space="0" w:color="auto" w:frame="1"/>
                <w:lang w:eastAsia="ru-RU"/>
              </w:rPr>
              <w:t>ноон</w:t>
            </w:r>
            <w:proofErr w:type="spellEnd"/>
            <w:r w:rsidRPr="00EB6DE4">
              <w:rPr>
                <w:rFonts w:ascii="Times New Roman" w:eastAsia="Times New Roman" w:hAnsi="Times New Roman" w:cs="Times New Roman"/>
                <w:b/>
                <w:bCs/>
                <w:sz w:val="24"/>
                <w:szCs w:val="24"/>
                <w:bdr w:val="none" w:sz="0" w:space="0" w:color="auto" w:frame="1"/>
                <w:lang w:eastAsia="ru-RU"/>
              </w:rPr>
              <w:t>-технология:</w:t>
            </w:r>
            <w:r w:rsidRPr="00EB6DE4">
              <w:rPr>
                <w:rFonts w:ascii="Times New Roman" w:eastAsia="Times New Roman" w:hAnsi="Times New Roman" w:cs="Times New Roman"/>
                <w:sz w:val="24"/>
                <w:szCs w:val="24"/>
                <w:lang w:eastAsia="ru-RU"/>
              </w:rPr>
              <w:t xml:space="preserve"> Технология создания информации в виде, соответствующем психофизиологии человека (с использованием результатов исследований, полученных в </w:t>
            </w:r>
            <w:proofErr w:type="spellStart"/>
            <w:r w:rsidRPr="00EB6DE4">
              <w:rPr>
                <w:rFonts w:ascii="Times New Roman" w:eastAsia="Times New Roman" w:hAnsi="Times New Roman" w:cs="Times New Roman"/>
                <w:sz w:val="24"/>
                <w:szCs w:val="24"/>
                <w:lang w:eastAsia="ru-RU"/>
              </w:rPr>
              <w:t>ноонике</w:t>
            </w:r>
            <w:proofErr w:type="spellEnd"/>
            <w:r w:rsidRPr="00EB6DE4">
              <w:rPr>
                <w:rFonts w:ascii="Times New Roman" w:eastAsia="Times New Roman" w:hAnsi="Times New Roman" w:cs="Times New Roman"/>
                <w:sz w:val="24"/>
                <w:szCs w:val="24"/>
                <w:lang w:eastAsia="ru-RU"/>
              </w:rPr>
              <w:t>), для реализации оптимизированных информационно-обменных процессов в СЧИ при создании, хранении, передаче, применении сообщений.</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17" w:anchor="7D20K3" w:history="1">
              <w:r w:rsidRPr="00EB6DE4">
                <w:rPr>
                  <w:rFonts w:ascii="Times New Roman" w:eastAsia="Times New Roman" w:hAnsi="Times New Roman" w:cs="Times New Roman"/>
                  <w:sz w:val="24"/>
                  <w:szCs w:val="24"/>
                  <w:u w:val="single"/>
                  <w:lang w:eastAsia="ru-RU"/>
                </w:rPr>
                <w:t>ГОСТ Р 43.0.2-2006</w:t>
              </w:r>
            </w:hyperlink>
            <w:r w:rsidRPr="00EB6DE4">
              <w:rPr>
                <w:rFonts w:ascii="Times New Roman" w:eastAsia="Times New Roman" w:hAnsi="Times New Roman" w:cs="Times New Roman"/>
                <w:sz w:val="24"/>
                <w:szCs w:val="24"/>
                <w:lang w:eastAsia="ru-RU"/>
              </w:rPr>
              <w:t>, статья А.2 приложения А]</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3.14 </w:t>
      </w:r>
      <w:r w:rsidRPr="00EB6DE4">
        <w:rPr>
          <w:rFonts w:ascii="Arial" w:eastAsia="Times New Roman" w:hAnsi="Arial" w:cs="Arial"/>
          <w:b/>
          <w:bCs/>
          <w:sz w:val="24"/>
          <w:szCs w:val="24"/>
          <w:bdr w:val="none" w:sz="0" w:space="0" w:color="auto" w:frame="1"/>
          <w:lang w:eastAsia="ru-RU"/>
        </w:rPr>
        <w:t>опосредованность:</w:t>
      </w:r>
      <w:r w:rsidRPr="00EB6DE4">
        <w:rPr>
          <w:rFonts w:ascii="Arial" w:eastAsia="Times New Roman" w:hAnsi="Arial" w:cs="Arial"/>
          <w:sz w:val="24"/>
          <w:szCs w:val="24"/>
          <w:lang w:eastAsia="ru-RU"/>
        </w:rPr>
        <w:t> Характеристика познания, указывающая на происхождение и функционирование предметов и действий с ними.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3.15 </w:t>
      </w:r>
      <w:r w:rsidRPr="00EB6DE4">
        <w:rPr>
          <w:rFonts w:ascii="Arial" w:eastAsia="Times New Roman" w:hAnsi="Arial" w:cs="Arial"/>
          <w:b/>
          <w:bCs/>
          <w:sz w:val="24"/>
          <w:szCs w:val="24"/>
          <w:bdr w:val="none" w:sz="0" w:space="0" w:color="auto" w:frame="1"/>
          <w:lang w:eastAsia="ru-RU"/>
        </w:rPr>
        <w:t>предметно-информационная деятельность:</w:t>
      </w:r>
      <w:r w:rsidRPr="00EB6DE4">
        <w:rPr>
          <w:rFonts w:ascii="Arial" w:eastAsia="Times New Roman" w:hAnsi="Arial" w:cs="Arial"/>
          <w:sz w:val="24"/>
          <w:szCs w:val="24"/>
          <w:lang w:eastAsia="ru-RU"/>
        </w:rPr>
        <w:t> Информационная деятельность, являющаяся текущим отражением соответствующей предметной деятельности.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3.16 </w:t>
      </w:r>
      <w:r w:rsidRPr="00EB6DE4">
        <w:rPr>
          <w:rFonts w:ascii="Arial" w:eastAsia="Times New Roman" w:hAnsi="Arial" w:cs="Arial"/>
          <w:b/>
          <w:bCs/>
          <w:sz w:val="24"/>
          <w:szCs w:val="24"/>
          <w:bdr w:val="none" w:sz="0" w:space="0" w:color="auto" w:frame="1"/>
          <w:lang w:eastAsia="ru-RU"/>
        </w:rPr>
        <w:t>преобразование:</w:t>
      </w:r>
      <w:r w:rsidRPr="00EB6DE4">
        <w:rPr>
          <w:rFonts w:ascii="Arial" w:eastAsia="Times New Roman" w:hAnsi="Arial" w:cs="Arial"/>
          <w:sz w:val="24"/>
          <w:szCs w:val="24"/>
          <w:lang w:eastAsia="ru-RU"/>
        </w:rPr>
        <w:t> Создание в процессе мышления, воображения новых понятий, образов, представлений, мыслей на основе имеющегося опыта.</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3.17 </w:t>
      </w:r>
      <w:r w:rsidRPr="00EB6DE4">
        <w:rPr>
          <w:rFonts w:ascii="Arial" w:eastAsia="Times New Roman" w:hAnsi="Arial" w:cs="Arial"/>
          <w:b/>
          <w:bCs/>
          <w:sz w:val="24"/>
          <w:szCs w:val="24"/>
          <w:bdr w:val="none" w:sz="0" w:space="0" w:color="auto" w:frame="1"/>
          <w:lang w:eastAsia="ru-RU"/>
        </w:rPr>
        <w:t>психическое свойство:</w:t>
      </w:r>
      <w:r w:rsidRPr="00EB6DE4">
        <w:rPr>
          <w:rFonts w:ascii="Arial" w:eastAsia="Times New Roman" w:hAnsi="Arial" w:cs="Arial"/>
          <w:sz w:val="24"/>
          <w:szCs w:val="24"/>
          <w:lang w:eastAsia="ru-RU"/>
        </w:rPr>
        <w:t> Определенная характерная активность психики человека (например, относящаяся к воле, эмоциям, способностям, мотивациям), проявляющаяся в его умственной деятельности.</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lastRenderedPageBreak/>
        <w:t>3.18 </w:t>
      </w:r>
      <w:r w:rsidRPr="00EB6DE4">
        <w:rPr>
          <w:rFonts w:ascii="Arial" w:eastAsia="Times New Roman" w:hAnsi="Arial" w:cs="Arial"/>
          <w:b/>
          <w:bCs/>
          <w:sz w:val="24"/>
          <w:szCs w:val="24"/>
          <w:bdr w:val="none" w:sz="0" w:space="0" w:color="auto" w:frame="1"/>
          <w:lang w:eastAsia="ru-RU"/>
        </w:rPr>
        <w:t>реципиент:</w:t>
      </w:r>
      <w:r w:rsidRPr="00EB6DE4">
        <w:rPr>
          <w:rFonts w:ascii="Arial" w:eastAsia="Times New Roman" w:hAnsi="Arial" w:cs="Arial"/>
          <w:sz w:val="24"/>
          <w:szCs w:val="24"/>
          <w:lang w:eastAsia="ru-RU"/>
        </w:rPr>
        <w:t> Объект или субъект, получающий (принимающий) что-либо от другого объекта или субъекта.</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3.19 </w:t>
      </w:r>
      <w:proofErr w:type="spellStart"/>
      <w:r w:rsidRPr="00EB6DE4">
        <w:rPr>
          <w:rFonts w:ascii="Arial" w:eastAsia="Times New Roman" w:hAnsi="Arial" w:cs="Arial"/>
          <w:b/>
          <w:bCs/>
          <w:sz w:val="24"/>
          <w:szCs w:val="24"/>
          <w:bdr w:val="none" w:sz="0" w:space="0" w:color="auto" w:frame="1"/>
          <w:lang w:eastAsia="ru-RU"/>
        </w:rPr>
        <w:t>рефлектиозис</w:t>
      </w:r>
      <w:proofErr w:type="spellEnd"/>
      <w:r w:rsidRPr="00EB6DE4">
        <w:rPr>
          <w:rFonts w:ascii="Arial" w:eastAsia="Times New Roman" w:hAnsi="Arial" w:cs="Arial"/>
          <w:b/>
          <w:bCs/>
          <w:sz w:val="24"/>
          <w:szCs w:val="24"/>
          <w:bdr w:val="none" w:sz="0" w:space="0" w:color="auto" w:frame="1"/>
          <w:lang w:eastAsia="ru-RU"/>
        </w:rPr>
        <w:t>:</w:t>
      </w:r>
      <w:r w:rsidRPr="00EB6DE4">
        <w:rPr>
          <w:rFonts w:ascii="Arial" w:eastAsia="Times New Roman" w:hAnsi="Arial" w:cs="Arial"/>
          <w:sz w:val="24"/>
          <w:szCs w:val="24"/>
          <w:lang w:eastAsia="ru-RU"/>
        </w:rPr>
        <w:t xml:space="preserve"> Внутренняя психофизиологическая информационная деятельность по осуществлению восприятия внешней информационной среды с проведением </w:t>
      </w:r>
      <w:proofErr w:type="spellStart"/>
      <w:r w:rsidRPr="00EB6DE4">
        <w:rPr>
          <w:rFonts w:ascii="Arial" w:eastAsia="Times New Roman" w:hAnsi="Arial" w:cs="Arial"/>
          <w:sz w:val="24"/>
          <w:szCs w:val="24"/>
          <w:lang w:eastAsia="ru-RU"/>
        </w:rPr>
        <w:t>интериориза</w:t>
      </w:r>
      <w:proofErr w:type="spellEnd"/>
      <w:r w:rsidRPr="00EB6DE4">
        <w:rPr>
          <w:rFonts w:ascii="Arial" w:eastAsia="Times New Roman" w:hAnsi="Arial" w:cs="Arial"/>
          <w:sz w:val="24"/>
          <w:szCs w:val="24"/>
          <w:lang w:eastAsia="ru-RU"/>
        </w:rPr>
        <w:t>.</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3.20</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b/>
                <w:bCs/>
                <w:sz w:val="24"/>
                <w:szCs w:val="24"/>
                <w:bdr w:val="none" w:sz="0" w:space="0" w:color="auto" w:frame="1"/>
                <w:lang w:eastAsia="ru-RU"/>
              </w:rPr>
              <w:t>система "человек-информация" в психической деятельности:</w:t>
            </w:r>
            <w:r w:rsidRPr="00EB6DE4">
              <w:rPr>
                <w:rFonts w:ascii="Times New Roman" w:eastAsia="Times New Roman" w:hAnsi="Times New Roman" w:cs="Times New Roman"/>
                <w:sz w:val="24"/>
                <w:szCs w:val="24"/>
                <w:lang w:eastAsia="ru-RU"/>
              </w:rPr>
              <w:t xml:space="preserve"> Система, состоящая из человека и воспринимаемой им информации, образующаяся с появлением определенных информационно-обменных процессов между человеком и соответствующими внешними, внутренними относительно человека информационными средами, обеспечивающая выполнение в локализованном пространстве и времени необходимой психической деятельности с проведением </w:t>
            </w:r>
            <w:proofErr w:type="spellStart"/>
            <w:r w:rsidRPr="00EB6DE4">
              <w:rPr>
                <w:rFonts w:ascii="Times New Roman" w:eastAsia="Times New Roman" w:hAnsi="Times New Roman" w:cs="Times New Roman"/>
                <w:sz w:val="24"/>
                <w:szCs w:val="24"/>
                <w:lang w:eastAsia="ru-RU"/>
              </w:rPr>
              <w:t>человекоинформационного</w:t>
            </w:r>
            <w:proofErr w:type="spellEnd"/>
            <w:r w:rsidRPr="00EB6DE4">
              <w:rPr>
                <w:rFonts w:ascii="Times New Roman" w:eastAsia="Times New Roman" w:hAnsi="Times New Roman" w:cs="Times New Roman"/>
                <w:sz w:val="24"/>
                <w:szCs w:val="24"/>
                <w:lang w:eastAsia="ru-RU"/>
              </w:rPr>
              <w:t xml:space="preserve"> взаимодействия и возникновением психических явлений.</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18" w:anchor="7D20K3" w:history="1">
              <w:r w:rsidRPr="00EB6DE4">
                <w:rPr>
                  <w:rFonts w:ascii="Times New Roman" w:eastAsia="Times New Roman" w:hAnsi="Times New Roman" w:cs="Times New Roman"/>
                  <w:sz w:val="24"/>
                  <w:szCs w:val="24"/>
                  <w:u w:val="single"/>
                  <w:lang w:eastAsia="ru-RU"/>
                </w:rPr>
                <w:t>ГОСТ Р 43.0.18-2019</w:t>
              </w:r>
            </w:hyperlink>
            <w:r w:rsidRPr="00EB6DE4">
              <w:rPr>
                <w:rFonts w:ascii="Times New Roman" w:eastAsia="Times New Roman" w:hAnsi="Times New Roman" w:cs="Times New Roman"/>
                <w:sz w:val="24"/>
                <w:szCs w:val="24"/>
                <w:lang w:eastAsia="ru-RU"/>
              </w:rPr>
              <w:t>, пункт 3.27]</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3.21 </w:t>
      </w:r>
      <w:proofErr w:type="spellStart"/>
      <w:r w:rsidRPr="00EB6DE4">
        <w:rPr>
          <w:rFonts w:ascii="Arial" w:eastAsia="Times New Roman" w:hAnsi="Arial" w:cs="Arial"/>
          <w:b/>
          <w:bCs/>
          <w:sz w:val="24"/>
          <w:szCs w:val="24"/>
          <w:bdr w:val="none" w:sz="0" w:space="0" w:color="auto" w:frame="1"/>
          <w:lang w:eastAsia="ru-RU"/>
        </w:rPr>
        <w:t>цифровизация</w:t>
      </w:r>
      <w:proofErr w:type="spellEnd"/>
      <w:r w:rsidRPr="00EB6DE4">
        <w:rPr>
          <w:rFonts w:ascii="Arial" w:eastAsia="Times New Roman" w:hAnsi="Arial" w:cs="Arial"/>
          <w:b/>
          <w:bCs/>
          <w:sz w:val="24"/>
          <w:szCs w:val="24"/>
          <w:bdr w:val="none" w:sz="0" w:space="0" w:color="auto" w:frame="1"/>
          <w:lang w:eastAsia="ru-RU"/>
        </w:rPr>
        <w:t>:</w:t>
      </w:r>
      <w:r w:rsidRPr="00EB6DE4">
        <w:rPr>
          <w:rFonts w:ascii="Arial" w:eastAsia="Times New Roman" w:hAnsi="Arial" w:cs="Arial"/>
          <w:sz w:val="24"/>
          <w:szCs w:val="24"/>
          <w:lang w:eastAsia="ru-RU"/>
        </w:rPr>
        <w:t> Способ представления, хранения, передачи, применения информации с помощью цифровых устройств.</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3.22 </w:t>
      </w:r>
      <w:proofErr w:type="spellStart"/>
      <w:r w:rsidRPr="00EB6DE4">
        <w:rPr>
          <w:rFonts w:ascii="Arial" w:eastAsia="Times New Roman" w:hAnsi="Arial" w:cs="Arial"/>
          <w:b/>
          <w:bCs/>
          <w:sz w:val="24"/>
          <w:szCs w:val="24"/>
          <w:bdr w:val="none" w:sz="0" w:space="0" w:color="auto" w:frame="1"/>
          <w:lang w:eastAsia="ru-RU"/>
        </w:rPr>
        <w:t>цифровизированная</w:t>
      </w:r>
      <w:proofErr w:type="spellEnd"/>
      <w:r w:rsidRPr="00EB6DE4">
        <w:rPr>
          <w:rFonts w:ascii="Arial" w:eastAsia="Times New Roman" w:hAnsi="Arial" w:cs="Arial"/>
          <w:b/>
          <w:bCs/>
          <w:sz w:val="24"/>
          <w:szCs w:val="24"/>
          <w:bdr w:val="none" w:sz="0" w:space="0" w:color="auto" w:frame="1"/>
          <w:lang w:eastAsia="ru-RU"/>
        </w:rPr>
        <w:t> лингвистика:</w:t>
      </w:r>
      <w:r w:rsidRPr="00EB6DE4">
        <w:rPr>
          <w:rFonts w:ascii="Arial" w:eastAsia="Times New Roman" w:hAnsi="Arial" w:cs="Arial"/>
          <w:sz w:val="24"/>
          <w:szCs w:val="24"/>
          <w:lang w:eastAsia="ru-RU"/>
        </w:rPr>
        <w:t> Лингвистическая деятельность (лингвосемантическое представление, хранение, передача и применение информации) с использованием цифровых информационно-коммуникативных технологий.</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3.23 </w:t>
      </w:r>
      <w:proofErr w:type="spellStart"/>
      <w:r w:rsidRPr="00EB6DE4">
        <w:rPr>
          <w:rFonts w:ascii="Arial" w:eastAsia="Times New Roman" w:hAnsi="Arial" w:cs="Arial"/>
          <w:b/>
          <w:bCs/>
          <w:sz w:val="24"/>
          <w:szCs w:val="24"/>
          <w:bdr w:val="none" w:sz="0" w:space="0" w:color="auto" w:frame="1"/>
          <w:lang w:eastAsia="ru-RU"/>
        </w:rPr>
        <w:t>человекоинформационное</w:t>
      </w:r>
      <w:proofErr w:type="spellEnd"/>
      <w:r w:rsidRPr="00EB6DE4">
        <w:rPr>
          <w:rFonts w:ascii="Arial" w:eastAsia="Times New Roman" w:hAnsi="Arial" w:cs="Arial"/>
          <w:b/>
          <w:bCs/>
          <w:sz w:val="24"/>
          <w:szCs w:val="24"/>
          <w:bdr w:val="none" w:sz="0" w:space="0" w:color="auto" w:frame="1"/>
          <w:lang w:eastAsia="ru-RU"/>
        </w:rPr>
        <w:t> взаимодействие:</w:t>
      </w:r>
      <w:r w:rsidRPr="00EB6DE4">
        <w:rPr>
          <w:rFonts w:ascii="Arial" w:eastAsia="Times New Roman" w:hAnsi="Arial" w:cs="Arial"/>
          <w:sz w:val="24"/>
          <w:szCs w:val="24"/>
          <w:lang w:eastAsia="ru-RU"/>
        </w:rPr>
        <w:t xml:space="preserve"> Взаимодействие человека с воздействующей на него и воспринимаемой им информацией из внешних и внутренних по отношению к нему информационных сред при проведении </w:t>
      </w:r>
      <w:proofErr w:type="spellStart"/>
      <w:r w:rsidRPr="00EB6DE4">
        <w:rPr>
          <w:rFonts w:ascii="Arial" w:eastAsia="Times New Roman" w:hAnsi="Arial" w:cs="Arial"/>
          <w:sz w:val="24"/>
          <w:szCs w:val="24"/>
          <w:lang w:eastAsia="ru-RU"/>
        </w:rPr>
        <w:t>рефлектиозисной</w:t>
      </w:r>
      <w:proofErr w:type="spellEnd"/>
      <w:r w:rsidRPr="00EB6DE4">
        <w:rPr>
          <w:rFonts w:ascii="Arial" w:eastAsia="Times New Roman" w:hAnsi="Arial" w:cs="Arial"/>
          <w:sz w:val="24"/>
          <w:szCs w:val="24"/>
          <w:lang w:eastAsia="ru-RU"/>
        </w:rPr>
        <w:t xml:space="preserve">, </w:t>
      </w:r>
      <w:proofErr w:type="spellStart"/>
      <w:r w:rsidRPr="00EB6DE4">
        <w:rPr>
          <w:rFonts w:ascii="Arial" w:eastAsia="Times New Roman" w:hAnsi="Arial" w:cs="Arial"/>
          <w:sz w:val="24"/>
          <w:szCs w:val="24"/>
          <w:lang w:eastAsia="ru-RU"/>
        </w:rPr>
        <w:t>висцериозисной</w:t>
      </w:r>
      <w:proofErr w:type="spellEnd"/>
      <w:r w:rsidRPr="00EB6DE4">
        <w:rPr>
          <w:rFonts w:ascii="Arial" w:eastAsia="Times New Roman" w:hAnsi="Arial" w:cs="Arial"/>
          <w:sz w:val="24"/>
          <w:szCs w:val="24"/>
          <w:lang w:eastAsia="ru-RU"/>
        </w:rPr>
        <w:t xml:space="preserve">, </w:t>
      </w:r>
      <w:proofErr w:type="spellStart"/>
      <w:r w:rsidRPr="00EB6DE4">
        <w:rPr>
          <w:rFonts w:ascii="Arial" w:eastAsia="Times New Roman" w:hAnsi="Arial" w:cs="Arial"/>
          <w:sz w:val="24"/>
          <w:szCs w:val="24"/>
          <w:lang w:eastAsia="ru-RU"/>
        </w:rPr>
        <w:t>интроекциозисной</w:t>
      </w:r>
      <w:proofErr w:type="spellEnd"/>
      <w:r w:rsidRPr="00EB6DE4">
        <w:rPr>
          <w:rFonts w:ascii="Arial" w:eastAsia="Times New Roman" w:hAnsi="Arial" w:cs="Arial"/>
          <w:sz w:val="24"/>
          <w:szCs w:val="24"/>
          <w:lang w:eastAsia="ru-RU"/>
        </w:rPr>
        <w:t xml:space="preserve"> психофизиологической информационной деятельности с возможным возникновением информационно-обменных процессов и образованием систем "человек-информация".</w:t>
      </w: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3.24</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b/>
                <w:bCs/>
                <w:sz w:val="24"/>
                <w:szCs w:val="24"/>
                <w:bdr w:val="none" w:sz="0" w:space="0" w:color="auto" w:frame="1"/>
                <w:lang w:eastAsia="ru-RU"/>
              </w:rPr>
              <w:t>фонемная информация:</w:t>
            </w:r>
            <w:r w:rsidRPr="00EB6DE4">
              <w:rPr>
                <w:rFonts w:ascii="Times New Roman" w:eastAsia="Times New Roman" w:hAnsi="Times New Roman" w:cs="Times New Roman"/>
                <w:sz w:val="24"/>
                <w:szCs w:val="24"/>
                <w:lang w:eastAsia="ru-RU"/>
              </w:rPr>
              <w:t> Лингвистическая информация, представленная с использованием визуально воспринимаемых необъединенных и объединенных буквенных информационных образований, замещающих их фонемное речевое представление.</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19" w:anchor="7D20K3" w:history="1">
              <w:r w:rsidRPr="00EB6DE4">
                <w:rPr>
                  <w:rFonts w:ascii="Times New Roman" w:eastAsia="Times New Roman" w:hAnsi="Times New Roman" w:cs="Times New Roman"/>
                  <w:sz w:val="24"/>
                  <w:szCs w:val="24"/>
                  <w:u w:val="single"/>
                  <w:lang w:eastAsia="ru-RU"/>
                </w:rPr>
                <w:t>ГОСТ Р 43.0.18-2019</w:t>
              </w:r>
            </w:hyperlink>
            <w:r w:rsidRPr="00EB6DE4">
              <w:rPr>
                <w:rFonts w:ascii="Times New Roman" w:eastAsia="Times New Roman" w:hAnsi="Times New Roman" w:cs="Times New Roman"/>
                <w:sz w:val="24"/>
                <w:szCs w:val="24"/>
                <w:lang w:eastAsia="ru-RU"/>
              </w:rPr>
              <w:t>, пункт 3.31]</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3.25</w:t>
      </w:r>
    </w:p>
    <w:tbl>
      <w:tblPr>
        <w:tblW w:w="0" w:type="auto"/>
        <w:tblCellMar>
          <w:left w:w="0" w:type="dxa"/>
          <w:right w:w="0" w:type="dxa"/>
        </w:tblCellMar>
        <w:tblLook w:val="04A0" w:firstRow="1" w:lastRow="0" w:firstColumn="1" w:lastColumn="0" w:noHBand="0" w:noVBand="1"/>
      </w:tblPr>
      <w:tblGrid>
        <w:gridCol w:w="10063"/>
      </w:tblGrid>
      <w:tr w:rsidR="00EB6DE4" w:rsidRPr="00EB6DE4" w:rsidTr="00EB6DE4">
        <w:trPr>
          <w:trHeight w:val="15"/>
        </w:trPr>
        <w:tc>
          <w:tcPr>
            <w:tcW w:w="11458"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r>
      <w:tr w:rsidR="00EB6DE4" w:rsidRPr="00EB6DE4" w:rsidTr="00EB6DE4">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EB6DE4">
              <w:rPr>
                <w:rFonts w:ascii="Times New Roman" w:eastAsia="Times New Roman" w:hAnsi="Times New Roman" w:cs="Times New Roman"/>
                <w:b/>
                <w:bCs/>
                <w:sz w:val="24"/>
                <w:szCs w:val="24"/>
                <w:bdr w:val="none" w:sz="0" w:space="0" w:color="auto" w:frame="1"/>
                <w:lang w:eastAsia="ru-RU"/>
              </w:rPr>
              <w:t>фраземная</w:t>
            </w:r>
            <w:proofErr w:type="spellEnd"/>
            <w:r w:rsidRPr="00EB6DE4">
              <w:rPr>
                <w:rFonts w:ascii="Times New Roman" w:eastAsia="Times New Roman" w:hAnsi="Times New Roman" w:cs="Times New Roman"/>
                <w:b/>
                <w:bCs/>
                <w:sz w:val="24"/>
                <w:szCs w:val="24"/>
                <w:bdr w:val="none" w:sz="0" w:space="0" w:color="auto" w:frame="1"/>
                <w:lang w:eastAsia="ru-RU"/>
              </w:rPr>
              <w:t> информация:</w:t>
            </w:r>
            <w:r w:rsidRPr="00EB6DE4">
              <w:rPr>
                <w:rFonts w:ascii="Times New Roman" w:eastAsia="Times New Roman" w:hAnsi="Times New Roman" w:cs="Times New Roman"/>
                <w:sz w:val="24"/>
                <w:szCs w:val="24"/>
                <w:lang w:eastAsia="ru-RU"/>
              </w:rPr>
              <w:t xml:space="preserve"> Лингвистическая информация, представленная с использованием визуально воспринимаемых необъединенных, объединенных небуквенных информационных образований, замещающих их </w:t>
            </w:r>
            <w:proofErr w:type="spellStart"/>
            <w:r w:rsidRPr="00EB6DE4">
              <w:rPr>
                <w:rFonts w:ascii="Times New Roman" w:eastAsia="Times New Roman" w:hAnsi="Times New Roman" w:cs="Times New Roman"/>
                <w:sz w:val="24"/>
                <w:szCs w:val="24"/>
                <w:lang w:eastAsia="ru-RU"/>
              </w:rPr>
              <w:t>фраземное</w:t>
            </w:r>
            <w:proofErr w:type="spellEnd"/>
            <w:r w:rsidRPr="00EB6DE4">
              <w:rPr>
                <w:rFonts w:ascii="Times New Roman" w:eastAsia="Times New Roman" w:hAnsi="Times New Roman" w:cs="Times New Roman"/>
                <w:sz w:val="24"/>
                <w:szCs w:val="24"/>
                <w:lang w:eastAsia="ru-RU"/>
              </w:rPr>
              <w:t xml:space="preserve"> речевое представление.</w:t>
            </w:r>
            <w:r w:rsidRPr="00EB6DE4">
              <w:rPr>
                <w:rFonts w:ascii="Times New Roman" w:eastAsia="Times New Roman" w:hAnsi="Times New Roman" w:cs="Times New Roman"/>
                <w:sz w:val="24"/>
                <w:szCs w:val="24"/>
                <w:lang w:eastAsia="ru-RU"/>
              </w:rPr>
              <w:br/>
            </w:r>
          </w:p>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w:t>
            </w:r>
            <w:hyperlink r:id="rId20" w:anchor="7D20K3" w:history="1">
              <w:r w:rsidRPr="00EB6DE4">
                <w:rPr>
                  <w:rFonts w:ascii="Times New Roman" w:eastAsia="Times New Roman" w:hAnsi="Times New Roman" w:cs="Times New Roman"/>
                  <w:sz w:val="24"/>
                  <w:szCs w:val="24"/>
                  <w:u w:val="single"/>
                  <w:lang w:eastAsia="ru-RU"/>
                </w:rPr>
                <w:t>ГОСТ Р 43.0.18-2019</w:t>
              </w:r>
            </w:hyperlink>
            <w:r w:rsidRPr="00EB6DE4">
              <w:rPr>
                <w:rFonts w:ascii="Times New Roman" w:eastAsia="Times New Roman" w:hAnsi="Times New Roman" w:cs="Times New Roman"/>
                <w:sz w:val="24"/>
                <w:szCs w:val="24"/>
                <w:lang w:eastAsia="ru-RU"/>
              </w:rPr>
              <w:t>, пункт 3.32]</w:t>
            </w:r>
            <w:r w:rsidRPr="00EB6DE4">
              <w:rPr>
                <w:rFonts w:ascii="Times New Roman" w:eastAsia="Times New Roman" w:hAnsi="Times New Roman" w:cs="Times New Roman"/>
                <w:sz w:val="24"/>
                <w:szCs w:val="24"/>
                <w:lang w:eastAsia="ru-RU"/>
              </w:rPr>
              <w:br/>
            </w:r>
          </w:p>
        </w:tc>
      </w:tr>
    </w:tbl>
    <w:p w:rsidR="00EB6DE4" w:rsidRPr="00EB6DE4" w:rsidRDefault="00EB6DE4" w:rsidP="00EB6DE4">
      <w:pPr>
        <w:shd w:val="clear" w:color="auto" w:fill="FFFFFF"/>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br/>
      </w:r>
    </w:p>
    <w:p w:rsidR="00EB6DE4" w:rsidRPr="00EB6DE4" w:rsidRDefault="00EB6DE4" w:rsidP="00EB6DE4">
      <w:pPr>
        <w:shd w:val="clear" w:color="auto" w:fill="FFFFFF"/>
        <w:spacing w:after="240" w:line="240" w:lineRule="auto"/>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     4 Сокращения</w:t>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 настоящем стандарте применены следующие сокращения: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ИД - информационная деятельность;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ИОП - информационно-обменные процессы;</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РИ - речевая информация;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СЧИ - система "человек-информация";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ЧИВ - </w:t>
      </w:r>
      <w:proofErr w:type="spellStart"/>
      <w:r w:rsidRPr="00EB6DE4">
        <w:rPr>
          <w:rFonts w:ascii="Arial" w:eastAsia="Times New Roman" w:hAnsi="Arial" w:cs="Arial"/>
          <w:sz w:val="24"/>
          <w:szCs w:val="24"/>
          <w:lang w:eastAsia="ru-RU"/>
        </w:rPr>
        <w:t>человекоинформационное</w:t>
      </w:r>
      <w:proofErr w:type="spellEnd"/>
      <w:r w:rsidRPr="00EB6DE4">
        <w:rPr>
          <w:rFonts w:ascii="Arial" w:eastAsia="Times New Roman" w:hAnsi="Arial" w:cs="Arial"/>
          <w:sz w:val="24"/>
          <w:szCs w:val="24"/>
          <w:lang w:eastAsia="ru-RU"/>
        </w:rPr>
        <w:t xml:space="preserve"> взаимодействие.</w:t>
      </w:r>
      <w:r w:rsidRPr="00EB6DE4">
        <w:rPr>
          <w:rFonts w:ascii="Arial" w:eastAsia="Times New Roman" w:hAnsi="Arial" w:cs="Arial"/>
          <w:sz w:val="24"/>
          <w:szCs w:val="24"/>
          <w:lang w:eastAsia="ru-RU"/>
        </w:rPr>
        <w:br/>
      </w:r>
    </w:p>
    <w:p w:rsidR="00EB6DE4" w:rsidRPr="00EB6DE4" w:rsidRDefault="00EB6DE4" w:rsidP="00EB6DE4">
      <w:pPr>
        <w:spacing w:after="240" w:line="240" w:lineRule="auto"/>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     5 Общие положения</w:t>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 РИ в ЧИВ при проведении ИД может быть применена для ее эффективного выполнения при оптимизированном взаимодействии специалиста, выполняющего эту деятельность, с воспринимаемой им РИ.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5.2 Восприятие речи - это процесс извлечения смысла, находящегося за внешней формой речевых высказываний.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5.3 Восприятие речи не осознаваемо как акт восприятия формы - это почти всегда переход непосредственно к семантике.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5.4 Обработка речевых сигналов происходит последовательно. Восприятие формы речи требует знания лингвистических закономерностей ее построения.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5.5 Восприятие письменной речи осуществляется скачкообразными движениями глаз. Даже если слова содержат ошибку, но напоминают знакомые </w:t>
      </w:r>
      <w:proofErr w:type="spellStart"/>
      <w:r w:rsidRPr="00EB6DE4">
        <w:rPr>
          <w:rFonts w:ascii="Arial" w:eastAsia="Times New Roman" w:hAnsi="Arial" w:cs="Arial"/>
          <w:sz w:val="24"/>
          <w:szCs w:val="24"/>
          <w:lang w:eastAsia="ru-RU"/>
        </w:rPr>
        <w:t>рецепиенту</w:t>
      </w:r>
      <w:proofErr w:type="spellEnd"/>
      <w:r w:rsidRPr="00EB6DE4">
        <w:rPr>
          <w:rFonts w:ascii="Arial" w:eastAsia="Times New Roman" w:hAnsi="Arial" w:cs="Arial"/>
          <w:sz w:val="24"/>
          <w:szCs w:val="24"/>
          <w:lang w:eastAsia="ru-RU"/>
        </w:rPr>
        <w:t xml:space="preserve"> (получающему) слова, они воспринимаются как знакомые.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5.6 Если значение слова конкурирует с его формой, возникает затруднение при восприятии РИ.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Особую роль в восприятии слова имеет его многозначность, при этом человек принимает решение о значении данного слова в данном контексте, соотнося его с другими значениями того же семантического поля.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5.7 При восприятии фраз реципиент может испытывать затруднение в том случае, если возможно неоднозначное их толкование.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Для реципиента неважно, в какой синтаксической форме предъявляется фраза, он запоминает ее смысл.</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5.8 Понимание речи основано на том, что человек соотносит сказанное с действительностью, со своими знаниями о ней, со своим опытом.</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5.9 Человек может восстанавливать пропущенные в воспринятой РИ фрагменты, извлекая информацию из своего сознания.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lastRenderedPageBreak/>
        <w:t>В процессе восприятия человек активен, выдвигает гипотезы относительно дальнейшего содержания и осуществляет смысловые замены.</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5.10 Речь неразрывно связана с мышлением. Выделяя общее в предметах и явлениях окружающей действительности, человек обозначает его словами.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5.11 В системе языка за каждым словом закреплено определенное значение.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Значение слова - это всегда обобщение. Человек мыслит при помощи языка, пользуясь словами. Воспринимаемая речь - это форма мышления.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5.12 Воспринимаемая речь является не только формой, но и инструментом мышления.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Выражая мысли в развернутой словесной форме, человек способствует успеху мыслительной деятельности.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Воспринимаемая речь помогает мыслить.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5.13 Слово - это средство общения, оно входит в состав речи. Особое значение для понимания отношения мысли и слова имеет внутренняя речь.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Восприятие РИ, решение умственных задач затрудняются при отсутствии внутренней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5.14 Мышление в ходе восприятия РИ присутствует и предполагает внутреннюю, скрытую от сознания работу артикуляционного аппарата, переводящего воспринимаемые значения в те смыслы, из которых и состоит внутренняя речь.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5.15 Промежуточное положение между внешней и внутренней речью занимает эгоцентрическая речь.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Это речь, направленная не на партнера по общению, а на себя, не рассчитанная и не предполагающая какой-либо обратной реакции со стороны другого человека, присутствующего в данный момент и находящегося рядом с говорящим.</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5.16 Элементы эгоцентрической речи можно встретить при решении человеком сложной интеллектуальной задачи, размышляя вслух, произнося в процессе работы какие-то фразы, понятные только ему самому, по-видимому, обращенные к другому, но не предполагающие ответа с его стороны.</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Эгоцентрическая речь - это речь-размышление, обслуживающая не столько общение, сколько мышление.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5.17 Развитие речевого мышления в форме </w:t>
      </w:r>
      <w:proofErr w:type="spellStart"/>
      <w:r w:rsidRPr="00EB6DE4">
        <w:rPr>
          <w:rFonts w:ascii="Arial" w:eastAsia="Times New Roman" w:hAnsi="Arial" w:cs="Arial"/>
          <w:sz w:val="24"/>
          <w:szCs w:val="24"/>
          <w:lang w:eastAsia="ru-RU"/>
        </w:rPr>
        <w:t>интеллектуализированной</w:t>
      </w:r>
      <w:proofErr w:type="spellEnd"/>
      <w:r w:rsidRPr="00EB6DE4">
        <w:rPr>
          <w:rFonts w:ascii="Arial" w:eastAsia="Times New Roman" w:hAnsi="Arial" w:cs="Arial"/>
          <w:sz w:val="24"/>
          <w:szCs w:val="24"/>
          <w:lang w:eastAsia="ru-RU"/>
        </w:rPr>
        <w:t xml:space="preserve"> речи так или иначе в конечном счете превращается в мысль.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5.18 Мышление в своем развитии имеет собственные, не зависимые от речи истоки и следует собственным законам в течение длительного периода времени, пока мысль не вливается в речь, а последняя не становится </w:t>
      </w:r>
      <w:proofErr w:type="spellStart"/>
      <w:r w:rsidRPr="00EB6DE4">
        <w:rPr>
          <w:rFonts w:ascii="Arial" w:eastAsia="Times New Roman" w:hAnsi="Arial" w:cs="Arial"/>
          <w:sz w:val="24"/>
          <w:szCs w:val="24"/>
          <w:lang w:eastAsia="ru-RU"/>
        </w:rPr>
        <w:t>интеллектуализированной</w:t>
      </w:r>
      <w:proofErr w:type="spellEnd"/>
      <w:r w:rsidRPr="00EB6DE4">
        <w:rPr>
          <w:rFonts w:ascii="Arial" w:eastAsia="Times New Roman" w:hAnsi="Arial" w:cs="Arial"/>
          <w:sz w:val="24"/>
          <w:szCs w:val="24"/>
          <w:lang w:eastAsia="ru-RU"/>
        </w:rPr>
        <w:t>, т.е. понятной.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lastRenderedPageBreak/>
        <w:t>На самых высоких уровнях своего развития речь и мышление не совпадают полностью, что приводит к использованию речи по своим правилам.</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5.19 Специалист проводит умственную деятельность с использованием воспринимаемой РИ направленного воздействия на него, а также при возникновении ИОП с образованием </w:t>
      </w:r>
      <w:proofErr w:type="spellStart"/>
      <w:r w:rsidRPr="00EB6DE4">
        <w:rPr>
          <w:rFonts w:ascii="Arial" w:eastAsia="Times New Roman" w:hAnsi="Arial" w:cs="Arial"/>
          <w:sz w:val="24"/>
          <w:szCs w:val="24"/>
          <w:lang w:eastAsia="ru-RU"/>
        </w:rPr>
        <w:t>синергетизированно-синергизированных</w:t>
      </w:r>
      <w:proofErr w:type="spellEnd"/>
      <w:r w:rsidRPr="00EB6DE4">
        <w:rPr>
          <w:rFonts w:ascii="Arial" w:eastAsia="Times New Roman" w:hAnsi="Arial" w:cs="Arial"/>
          <w:sz w:val="24"/>
          <w:szCs w:val="24"/>
          <w:lang w:eastAsia="ru-RU"/>
        </w:rPr>
        <w:t xml:space="preserve"> СЧИ при осуществлении как неорганизованных, так и организованных взаимодействий специалиста с воспринимаемой РИ.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5.20 Техническая информационная, предметно-информационная деятельность с использованием РИ может быть продуктивно осуществлена специалистом с необходимой подготовкой при эффективном (гармонизированном) функционировании образующихся при проведении определенных ЧИВ с появлением ИОП соответствующих СЧИ, в которых может быть использована РИ, грамматически и семантически адаптированная к возможностям специалиста, ее воспринимающего, осмысливающего, преобразующего и применяющего.</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5.21 Направленное образование функционирующих СЧИ при использовании РИ может быть осуществлено на основе положений области знаний, относящихся к информационной психологии, позволяющей транслировать (распространять) </w:t>
      </w:r>
      <w:proofErr w:type="spellStart"/>
      <w:r w:rsidRPr="00EB6DE4">
        <w:rPr>
          <w:rFonts w:ascii="Arial" w:eastAsia="Times New Roman" w:hAnsi="Arial" w:cs="Arial"/>
          <w:sz w:val="24"/>
          <w:szCs w:val="24"/>
          <w:lang w:eastAsia="ru-RU"/>
        </w:rPr>
        <w:t>цифровизированные</w:t>
      </w:r>
      <w:proofErr w:type="spellEnd"/>
      <w:r w:rsidRPr="00EB6DE4">
        <w:rPr>
          <w:rFonts w:ascii="Arial" w:eastAsia="Times New Roman" w:hAnsi="Arial" w:cs="Arial"/>
          <w:sz w:val="24"/>
          <w:szCs w:val="24"/>
          <w:lang w:eastAsia="ru-RU"/>
        </w:rPr>
        <w:t xml:space="preserve"> возможности техники в ее функционировании на управляемое проведение психической деятельности с использованием при образовании </w:t>
      </w:r>
      <w:proofErr w:type="spellStart"/>
      <w:r w:rsidRPr="00EB6DE4">
        <w:rPr>
          <w:rFonts w:ascii="Arial" w:eastAsia="Times New Roman" w:hAnsi="Arial" w:cs="Arial"/>
          <w:sz w:val="24"/>
          <w:szCs w:val="24"/>
          <w:lang w:eastAsia="ru-RU"/>
        </w:rPr>
        <w:t>синергетизированно-синергизированных</w:t>
      </w:r>
      <w:proofErr w:type="spellEnd"/>
      <w:r w:rsidRPr="00EB6DE4">
        <w:rPr>
          <w:rFonts w:ascii="Arial" w:eastAsia="Times New Roman" w:hAnsi="Arial" w:cs="Arial"/>
          <w:sz w:val="24"/>
          <w:szCs w:val="24"/>
          <w:lang w:eastAsia="ru-RU"/>
        </w:rPr>
        <w:t xml:space="preserve"> СЧИ специально организованных ЧИВ.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5.22 В направленно образующихся системах СЧИ, являющихся </w:t>
      </w:r>
      <w:proofErr w:type="spellStart"/>
      <w:r w:rsidRPr="00EB6DE4">
        <w:rPr>
          <w:rFonts w:ascii="Arial" w:eastAsia="Times New Roman" w:hAnsi="Arial" w:cs="Arial"/>
          <w:sz w:val="24"/>
          <w:szCs w:val="24"/>
          <w:lang w:eastAsia="ru-RU"/>
        </w:rPr>
        <w:t>психоинформационными</w:t>
      </w:r>
      <w:proofErr w:type="spellEnd"/>
      <w:r w:rsidRPr="00EB6DE4">
        <w:rPr>
          <w:rFonts w:ascii="Arial" w:eastAsia="Times New Roman" w:hAnsi="Arial" w:cs="Arial"/>
          <w:sz w:val="24"/>
          <w:szCs w:val="24"/>
          <w:lang w:eastAsia="ru-RU"/>
        </w:rPr>
        <w:t xml:space="preserve"> формами выполнения деятельности (образовательной, трудовой и творческой) с использованием РИ, происходит пространственно-временное, </w:t>
      </w:r>
      <w:proofErr w:type="spellStart"/>
      <w:r w:rsidRPr="00EB6DE4">
        <w:rPr>
          <w:rFonts w:ascii="Arial" w:eastAsia="Times New Roman" w:hAnsi="Arial" w:cs="Arial"/>
          <w:sz w:val="24"/>
          <w:szCs w:val="24"/>
          <w:lang w:eastAsia="ru-RU"/>
        </w:rPr>
        <w:t>локализованно</w:t>
      </w:r>
      <w:proofErr w:type="spellEnd"/>
      <w:r w:rsidRPr="00EB6DE4">
        <w:rPr>
          <w:rFonts w:ascii="Arial" w:eastAsia="Times New Roman" w:hAnsi="Arial" w:cs="Arial"/>
          <w:sz w:val="24"/>
          <w:szCs w:val="24"/>
          <w:lang w:eastAsia="ru-RU"/>
        </w:rPr>
        <w:t xml:space="preserve">-упорядоченное осуществление взаимодействия специалиста с используемой РИ при участии возникающих при этом ИОП с обеспечением отражения специалистом действительности и проведения регуляции, </w:t>
      </w:r>
      <w:proofErr w:type="spellStart"/>
      <w:r w:rsidRPr="00EB6DE4">
        <w:rPr>
          <w:rFonts w:ascii="Arial" w:eastAsia="Times New Roman" w:hAnsi="Arial" w:cs="Arial"/>
          <w:sz w:val="24"/>
          <w:szCs w:val="24"/>
          <w:lang w:eastAsia="ru-RU"/>
        </w:rPr>
        <w:t>саморегуляции</w:t>
      </w:r>
      <w:proofErr w:type="spellEnd"/>
      <w:r w:rsidRPr="00EB6DE4">
        <w:rPr>
          <w:rFonts w:ascii="Arial" w:eastAsia="Times New Roman" w:hAnsi="Arial" w:cs="Arial"/>
          <w:sz w:val="24"/>
          <w:szCs w:val="24"/>
          <w:lang w:eastAsia="ru-RU"/>
        </w:rPr>
        <w:t xml:space="preserve"> его поведения на основе этого отражения.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5.23 Функционирование СЧИ - это изменение в СЧИ ее человеческих, информационных составляющих при осуществлении специалистом соответствующих ЧИВ.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5.24 Направленное функционирование образующихся СЧИ зависит от совместного </w:t>
      </w:r>
      <w:proofErr w:type="spellStart"/>
      <w:r w:rsidRPr="00EB6DE4">
        <w:rPr>
          <w:rFonts w:ascii="Arial" w:eastAsia="Times New Roman" w:hAnsi="Arial" w:cs="Arial"/>
          <w:sz w:val="24"/>
          <w:szCs w:val="24"/>
          <w:lang w:eastAsia="ru-RU"/>
        </w:rPr>
        <w:t>синергетизированно</w:t>
      </w:r>
      <w:proofErr w:type="spellEnd"/>
      <w:r w:rsidRPr="00EB6DE4">
        <w:rPr>
          <w:rFonts w:ascii="Arial" w:eastAsia="Times New Roman" w:hAnsi="Arial" w:cs="Arial"/>
          <w:sz w:val="24"/>
          <w:szCs w:val="24"/>
          <w:lang w:eastAsia="ru-RU"/>
        </w:rPr>
        <w:t>-синергического взаимодействия в них человеческих и информационных составляющих этих СЧИ в процессе восприятия, осмысления, преобразования и применения совместно или раздельно воздействующей на специалиста языковой информации.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Направленное образование и использование возможностей СЧИ при проведении умственной деятельности с использованием РИ могут быть проведены в соответствии с </w:t>
      </w:r>
      <w:hyperlink r:id="rId21" w:anchor="7D20K3" w:history="1">
        <w:r w:rsidRPr="00EB6DE4">
          <w:rPr>
            <w:rFonts w:ascii="Arial" w:eastAsia="Times New Roman" w:hAnsi="Arial" w:cs="Arial"/>
            <w:sz w:val="24"/>
            <w:szCs w:val="24"/>
            <w:u w:val="single"/>
            <w:lang w:eastAsia="ru-RU"/>
          </w:rPr>
          <w:t>ГОСТ Р 43.4.1</w:t>
        </w:r>
      </w:hyperlink>
      <w:r w:rsidRPr="00EB6DE4">
        <w:rPr>
          <w:rFonts w:ascii="Arial" w:eastAsia="Times New Roman" w:hAnsi="Arial" w:cs="Arial"/>
          <w:sz w:val="24"/>
          <w:szCs w:val="24"/>
          <w:lang w:eastAsia="ru-RU"/>
        </w:rPr>
        <w:t>.</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5.25 Языковая (</w:t>
      </w:r>
      <w:proofErr w:type="spellStart"/>
      <w:r w:rsidRPr="00EB6DE4">
        <w:rPr>
          <w:rFonts w:ascii="Arial" w:eastAsia="Times New Roman" w:hAnsi="Arial" w:cs="Arial"/>
          <w:sz w:val="24"/>
          <w:szCs w:val="24"/>
          <w:lang w:eastAsia="ru-RU"/>
        </w:rPr>
        <w:t>лингвосемантизированная</w:t>
      </w:r>
      <w:proofErr w:type="spellEnd"/>
      <w:r w:rsidRPr="00EB6DE4">
        <w:rPr>
          <w:rFonts w:ascii="Arial" w:eastAsia="Times New Roman" w:hAnsi="Arial" w:cs="Arial"/>
          <w:sz w:val="24"/>
          <w:szCs w:val="24"/>
          <w:lang w:eastAsia="ru-RU"/>
        </w:rPr>
        <w:t xml:space="preserve">) информационная поддержка взаимодействия специалиста с воспринимаемой РИ может быть осуществлена при проведении им ИД с применением комбинативной информации, </w:t>
      </w:r>
      <w:proofErr w:type="spellStart"/>
      <w:r w:rsidRPr="00EB6DE4">
        <w:rPr>
          <w:rFonts w:ascii="Arial" w:eastAsia="Times New Roman" w:hAnsi="Arial" w:cs="Arial"/>
          <w:sz w:val="24"/>
          <w:szCs w:val="24"/>
          <w:lang w:eastAsia="ru-RU"/>
        </w:rPr>
        <w:t>фраземной</w:t>
      </w:r>
      <w:proofErr w:type="spellEnd"/>
      <w:r w:rsidRPr="00EB6DE4">
        <w:rPr>
          <w:rFonts w:ascii="Arial" w:eastAsia="Times New Roman" w:hAnsi="Arial" w:cs="Arial"/>
          <w:sz w:val="24"/>
          <w:szCs w:val="24"/>
          <w:lang w:eastAsia="ru-RU"/>
        </w:rPr>
        <w:t xml:space="preserve"> информации, фонемной информации, создаваемых на основе знаний, соответственно относящихся к общей интегральной лингвистике, дифференциальной </w:t>
      </w:r>
      <w:proofErr w:type="spellStart"/>
      <w:r w:rsidRPr="00EB6DE4">
        <w:rPr>
          <w:rFonts w:ascii="Arial" w:eastAsia="Times New Roman" w:hAnsi="Arial" w:cs="Arial"/>
          <w:sz w:val="24"/>
          <w:szCs w:val="24"/>
          <w:lang w:eastAsia="ru-RU"/>
        </w:rPr>
        <w:t>фраземной</w:t>
      </w:r>
      <w:proofErr w:type="spellEnd"/>
      <w:r w:rsidRPr="00EB6DE4">
        <w:rPr>
          <w:rFonts w:ascii="Arial" w:eastAsia="Times New Roman" w:hAnsi="Arial" w:cs="Arial"/>
          <w:sz w:val="24"/>
          <w:szCs w:val="24"/>
          <w:lang w:eastAsia="ru-RU"/>
        </w:rPr>
        <w:t xml:space="preserve"> </w:t>
      </w:r>
      <w:r w:rsidRPr="00EB6DE4">
        <w:rPr>
          <w:rFonts w:ascii="Arial" w:eastAsia="Times New Roman" w:hAnsi="Arial" w:cs="Arial"/>
          <w:sz w:val="24"/>
          <w:szCs w:val="24"/>
          <w:lang w:eastAsia="ru-RU"/>
        </w:rPr>
        <w:lastRenderedPageBreak/>
        <w:t>лингвистике, дифференциальной фонемной лингвистике.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5.26 Комбинативная информация, </w:t>
      </w:r>
      <w:proofErr w:type="spellStart"/>
      <w:r w:rsidRPr="00EB6DE4">
        <w:rPr>
          <w:rFonts w:ascii="Arial" w:eastAsia="Times New Roman" w:hAnsi="Arial" w:cs="Arial"/>
          <w:sz w:val="24"/>
          <w:szCs w:val="24"/>
          <w:lang w:eastAsia="ru-RU"/>
        </w:rPr>
        <w:t>фраземная</w:t>
      </w:r>
      <w:proofErr w:type="spellEnd"/>
      <w:r w:rsidRPr="00EB6DE4">
        <w:rPr>
          <w:rFonts w:ascii="Arial" w:eastAsia="Times New Roman" w:hAnsi="Arial" w:cs="Arial"/>
          <w:sz w:val="24"/>
          <w:szCs w:val="24"/>
          <w:lang w:eastAsia="ru-RU"/>
        </w:rPr>
        <w:t xml:space="preserve"> информация, фонемная информация могут быть разработаны по отдельности или совместно в определенном соотношении на основе </w:t>
      </w:r>
      <w:proofErr w:type="spellStart"/>
      <w:r w:rsidRPr="00EB6DE4">
        <w:rPr>
          <w:rFonts w:ascii="Arial" w:eastAsia="Times New Roman" w:hAnsi="Arial" w:cs="Arial"/>
          <w:sz w:val="24"/>
          <w:szCs w:val="24"/>
          <w:lang w:eastAsia="ru-RU"/>
        </w:rPr>
        <w:t>ноон</w:t>
      </w:r>
      <w:proofErr w:type="spellEnd"/>
      <w:r w:rsidRPr="00EB6DE4">
        <w:rPr>
          <w:rFonts w:ascii="Arial" w:eastAsia="Times New Roman" w:hAnsi="Arial" w:cs="Arial"/>
          <w:sz w:val="24"/>
          <w:szCs w:val="24"/>
          <w:lang w:eastAsia="ru-RU"/>
        </w:rPr>
        <w:t>-технологии для использования при проектировании, изготовлении, изучении, эксплуатации соответствующих образцов техники и технических устройств.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5.27 ИД, осуществляемая при взаимодействии специалиста с воспринимаемой РИ, может быть проведена на основе определенных знаний, относящихся к общей интегральной лингвистике, дифференциальной </w:t>
      </w:r>
      <w:proofErr w:type="spellStart"/>
      <w:r w:rsidRPr="00EB6DE4">
        <w:rPr>
          <w:rFonts w:ascii="Arial" w:eastAsia="Times New Roman" w:hAnsi="Arial" w:cs="Arial"/>
          <w:sz w:val="24"/>
          <w:szCs w:val="24"/>
          <w:lang w:eastAsia="ru-RU"/>
        </w:rPr>
        <w:t>фраземной</w:t>
      </w:r>
      <w:proofErr w:type="spellEnd"/>
      <w:r w:rsidRPr="00EB6DE4">
        <w:rPr>
          <w:rFonts w:ascii="Arial" w:eastAsia="Times New Roman" w:hAnsi="Arial" w:cs="Arial"/>
          <w:sz w:val="24"/>
          <w:szCs w:val="24"/>
          <w:lang w:eastAsia="ru-RU"/>
        </w:rPr>
        <w:t xml:space="preserve"> лингвистике, дифференциальной фонемной лингвистике, с применением </w:t>
      </w:r>
      <w:hyperlink r:id="rId22" w:anchor="7D20K3" w:history="1">
        <w:r w:rsidRPr="00EB6DE4">
          <w:rPr>
            <w:rFonts w:ascii="Arial" w:eastAsia="Times New Roman" w:hAnsi="Arial" w:cs="Arial"/>
            <w:sz w:val="24"/>
            <w:szCs w:val="24"/>
            <w:u w:val="single"/>
            <w:lang w:eastAsia="ru-RU"/>
          </w:rPr>
          <w:t>ГОСТ Р 43.0.2</w:t>
        </w:r>
      </w:hyperlink>
      <w:r w:rsidRPr="00EB6DE4">
        <w:rPr>
          <w:rFonts w:ascii="Arial" w:eastAsia="Times New Roman" w:hAnsi="Arial" w:cs="Arial"/>
          <w:sz w:val="24"/>
          <w:szCs w:val="24"/>
          <w:lang w:eastAsia="ru-RU"/>
        </w:rPr>
        <w:t>, </w:t>
      </w:r>
      <w:hyperlink r:id="rId23" w:anchor="7D20K3" w:history="1">
        <w:r w:rsidRPr="00EB6DE4">
          <w:rPr>
            <w:rFonts w:ascii="Arial" w:eastAsia="Times New Roman" w:hAnsi="Arial" w:cs="Arial"/>
            <w:sz w:val="24"/>
            <w:szCs w:val="24"/>
            <w:u w:val="single"/>
            <w:lang w:eastAsia="ru-RU"/>
          </w:rPr>
          <w:t>ГОСТ Р 43.0.3</w:t>
        </w:r>
      </w:hyperlink>
      <w:r w:rsidRPr="00EB6DE4">
        <w:rPr>
          <w:rFonts w:ascii="Arial" w:eastAsia="Times New Roman" w:hAnsi="Arial" w:cs="Arial"/>
          <w:sz w:val="24"/>
          <w:szCs w:val="24"/>
          <w:lang w:eastAsia="ru-RU"/>
        </w:rPr>
        <w:t>, </w:t>
      </w:r>
      <w:hyperlink r:id="rId24" w:anchor="7D20K3" w:history="1">
        <w:r w:rsidRPr="00EB6DE4">
          <w:rPr>
            <w:rFonts w:ascii="Arial" w:eastAsia="Times New Roman" w:hAnsi="Arial" w:cs="Arial"/>
            <w:sz w:val="24"/>
            <w:szCs w:val="24"/>
            <w:u w:val="single"/>
            <w:lang w:eastAsia="ru-RU"/>
          </w:rPr>
          <w:t>ГОСТ Р 43.0.5</w:t>
        </w:r>
      </w:hyperlink>
      <w:r w:rsidRPr="00EB6DE4">
        <w:rPr>
          <w:rFonts w:ascii="Arial" w:eastAsia="Times New Roman" w:hAnsi="Arial" w:cs="Arial"/>
          <w:sz w:val="24"/>
          <w:szCs w:val="24"/>
          <w:lang w:eastAsia="ru-RU"/>
        </w:rPr>
        <w:t>, </w:t>
      </w:r>
      <w:hyperlink r:id="rId25" w:anchor="7D20K3" w:history="1">
        <w:r w:rsidRPr="00EB6DE4">
          <w:rPr>
            <w:rFonts w:ascii="Arial" w:eastAsia="Times New Roman" w:hAnsi="Arial" w:cs="Arial"/>
            <w:sz w:val="24"/>
            <w:szCs w:val="24"/>
            <w:u w:val="single"/>
            <w:lang w:eastAsia="ru-RU"/>
          </w:rPr>
          <w:t>ГОСТ Р 43.0.6</w:t>
        </w:r>
      </w:hyperlink>
      <w:r w:rsidRPr="00EB6DE4">
        <w:rPr>
          <w:rFonts w:ascii="Arial" w:eastAsia="Times New Roman" w:hAnsi="Arial" w:cs="Arial"/>
          <w:sz w:val="24"/>
          <w:szCs w:val="24"/>
          <w:lang w:eastAsia="ru-RU"/>
        </w:rPr>
        <w:t>, </w:t>
      </w:r>
      <w:hyperlink r:id="rId26" w:anchor="7D20K3" w:history="1">
        <w:r w:rsidRPr="00EB6DE4">
          <w:rPr>
            <w:rFonts w:ascii="Arial" w:eastAsia="Times New Roman" w:hAnsi="Arial" w:cs="Arial"/>
            <w:sz w:val="24"/>
            <w:szCs w:val="24"/>
            <w:u w:val="single"/>
            <w:lang w:eastAsia="ru-RU"/>
          </w:rPr>
          <w:t>ГОСТ Р 43.2.1</w:t>
        </w:r>
      </w:hyperlink>
      <w:r w:rsidRPr="00EB6DE4">
        <w:rPr>
          <w:rFonts w:ascii="Arial" w:eastAsia="Times New Roman" w:hAnsi="Arial" w:cs="Arial"/>
          <w:sz w:val="24"/>
          <w:szCs w:val="24"/>
          <w:lang w:eastAsia="ru-RU"/>
        </w:rPr>
        <w:t>, </w:t>
      </w:r>
      <w:hyperlink r:id="rId27" w:anchor="7D20K3" w:history="1">
        <w:r w:rsidRPr="00EB6DE4">
          <w:rPr>
            <w:rFonts w:ascii="Arial" w:eastAsia="Times New Roman" w:hAnsi="Arial" w:cs="Arial"/>
            <w:sz w:val="24"/>
            <w:szCs w:val="24"/>
            <w:u w:val="single"/>
            <w:lang w:eastAsia="ru-RU"/>
          </w:rPr>
          <w:t>ГОСТ Р 43.4.1</w:t>
        </w:r>
      </w:hyperlink>
      <w:r w:rsidRPr="00EB6DE4">
        <w:rPr>
          <w:rFonts w:ascii="Arial" w:eastAsia="Times New Roman" w:hAnsi="Arial" w:cs="Arial"/>
          <w:sz w:val="24"/>
          <w:szCs w:val="24"/>
          <w:lang w:eastAsia="ru-RU"/>
        </w:rPr>
        <w:t>, </w:t>
      </w:r>
      <w:hyperlink r:id="rId28" w:anchor="7D20K3" w:history="1">
        <w:r w:rsidRPr="00EB6DE4">
          <w:rPr>
            <w:rFonts w:ascii="Arial" w:eastAsia="Times New Roman" w:hAnsi="Arial" w:cs="Arial"/>
            <w:sz w:val="24"/>
            <w:szCs w:val="24"/>
            <w:u w:val="single"/>
            <w:lang w:eastAsia="ru-RU"/>
          </w:rPr>
          <w:t>ГОСТ Р 43.0.1</w:t>
        </w:r>
      </w:hyperlink>
      <w:r w:rsidRPr="00EB6DE4">
        <w:rPr>
          <w:rFonts w:ascii="Arial" w:eastAsia="Times New Roman" w:hAnsi="Arial" w:cs="Arial"/>
          <w:sz w:val="24"/>
          <w:szCs w:val="24"/>
          <w:lang w:eastAsia="ru-RU"/>
        </w:rPr>
        <w:t>, в которых приведены нормативно установленные положения, относящиеся к разработке информации и ее применению при проведении ИД.</w:t>
      </w:r>
      <w:r w:rsidRPr="00EB6DE4">
        <w:rPr>
          <w:rFonts w:ascii="Arial" w:eastAsia="Times New Roman" w:hAnsi="Arial" w:cs="Arial"/>
          <w:sz w:val="24"/>
          <w:szCs w:val="24"/>
          <w:lang w:eastAsia="ru-RU"/>
        </w:rPr>
        <w:br/>
      </w:r>
    </w:p>
    <w:p w:rsidR="00EB6DE4" w:rsidRPr="00EB6DE4" w:rsidRDefault="00EB6DE4" w:rsidP="00EB6DE4">
      <w:pPr>
        <w:spacing w:after="240" w:line="240" w:lineRule="auto"/>
        <w:textAlignment w:val="baseline"/>
        <w:outlineLvl w:val="1"/>
        <w:rPr>
          <w:rFonts w:ascii="Arial" w:eastAsia="Times New Roman" w:hAnsi="Arial" w:cs="Arial"/>
          <w:b/>
          <w:bCs/>
          <w:sz w:val="24"/>
          <w:szCs w:val="24"/>
          <w:lang w:eastAsia="ru-RU"/>
        </w:rPr>
      </w:pPr>
      <w:r w:rsidRPr="00EB6DE4">
        <w:rPr>
          <w:rFonts w:ascii="Arial" w:eastAsia="Times New Roman" w:hAnsi="Arial" w:cs="Arial"/>
          <w:b/>
          <w:bCs/>
          <w:sz w:val="24"/>
          <w:szCs w:val="24"/>
          <w:lang w:eastAsia="ru-RU"/>
        </w:rPr>
        <w:t>     6 Основные положения</w:t>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 В данном разделе содержатся положения, относящиеся к РИ в ЧИВ при осуществлении ИД, которые для их эффективного применения представлены по определенным аспектам ЧИВ в дискретном виде (для выделения основного).</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6.2 Восприятие речи представляет собой процесс извлечения смысла, который находится за внешней формой речевых высказываний.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Восприятие формы речи требует знания лингвистических закономерностей ее построения.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6.3 </w:t>
      </w:r>
      <w:proofErr w:type="spellStart"/>
      <w:r w:rsidRPr="00EB6DE4">
        <w:rPr>
          <w:rFonts w:ascii="Arial" w:eastAsia="Times New Roman" w:hAnsi="Arial" w:cs="Arial"/>
          <w:b/>
          <w:bCs/>
          <w:sz w:val="24"/>
          <w:szCs w:val="24"/>
          <w:bdr w:val="none" w:sz="0" w:space="0" w:color="auto" w:frame="1"/>
          <w:lang w:eastAsia="ru-RU"/>
        </w:rPr>
        <w:t>Неосознаваемость</w:t>
      </w:r>
      <w:proofErr w:type="spellEnd"/>
      <w:r w:rsidRPr="00EB6DE4">
        <w:rPr>
          <w:rFonts w:ascii="Arial" w:eastAsia="Times New Roman" w:hAnsi="Arial" w:cs="Arial"/>
          <w:b/>
          <w:bCs/>
          <w:sz w:val="24"/>
          <w:szCs w:val="24"/>
          <w:bdr w:val="none" w:sz="0" w:space="0" w:color="auto" w:frame="1"/>
          <w:lang w:eastAsia="ru-RU"/>
        </w:rPr>
        <w:t> восприятия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6.3.1 Когда человек слушает собеседника или читает книгу, то он не отдает себе отчета в том, что он производит извлечение смысла из звуков или знаков.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6.3.2 При восприятии речи полученные ощущения и результаты не различаются сознанием как два отдельных по времени момента.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6.3.3 Человек не осознает разницу между объективно данными ощущениями и результатом восприятия.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6.3.4 Способность не сосредотачиваться на языковой форме речи является базовой и развивается по мере освоения объективной действительности и овладения грамматикой языка.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6.4 </w:t>
      </w:r>
      <w:proofErr w:type="spellStart"/>
      <w:r w:rsidRPr="00EB6DE4">
        <w:rPr>
          <w:rFonts w:ascii="Arial" w:eastAsia="Times New Roman" w:hAnsi="Arial" w:cs="Arial"/>
          <w:b/>
          <w:bCs/>
          <w:sz w:val="24"/>
          <w:szCs w:val="24"/>
          <w:bdr w:val="none" w:sz="0" w:space="0" w:color="auto" w:frame="1"/>
          <w:lang w:eastAsia="ru-RU"/>
        </w:rPr>
        <w:t>Уровневость</w:t>
      </w:r>
      <w:proofErr w:type="spellEnd"/>
      <w:r w:rsidRPr="00EB6DE4">
        <w:rPr>
          <w:rFonts w:ascii="Arial" w:eastAsia="Times New Roman" w:hAnsi="Arial" w:cs="Arial"/>
          <w:b/>
          <w:bCs/>
          <w:sz w:val="24"/>
          <w:szCs w:val="24"/>
          <w:bdr w:val="none" w:sz="0" w:space="0" w:color="auto" w:frame="1"/>
          <w:lang w:eastAsia="ru-RU"/>
        </w:rPr>
        <w:t> восприятия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6.4.1 Смысловое восприятие речи является психической функцией, оно характеризуется уровневой структурой.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6.4.2 </w:t>
      </w:r>
      <w:proofErr w:type="spellStart"/>
      <w:r w:rsidRPr="00EB6DE4">
        <w:rPr>
          <w:rFonts w:ascii="Arial" w:eastAsia="Times New Roman" w:hAnsi="Arial" w:cs="Arial"/>
          <w:sz w:val="24"/>
          <w:szCs w:val="24"/>
          <w:lang w:eastAsia="ru-RU"/>
        </w:rPr>
        <w:t>Уровневость</w:t>
      </w:r>
      <w:proofErr w:type="spellEnd"/>
      <w:r w:rsidRPr="00EB6DE4">
        <w:rPr>
          <w:rFonts w:ascii="Arial" w:eastAsia="Times New Roman" w:hAnsi="Arial" w:cs="Arial"/>
          <w:sz w:val="24"/>
          <w:szCs w:val="24"/>
          <w:lang w:eastAsia="ru-RU"/>
        </w:rPr>
        <w:t xml:space="preserve"> структуры восприятия речевого сообщения проявляется в ступенчатости самого процесса и последовательности (</w:t>
      </w:r>
      <w:proofErr w:type="spellStart"/>
      <w:r w:rsidRPr="00EB6DE4">
        <w:rPr>
          <w:rFonts w:ascii="Arial" w:eastAsia="Times New Roman" w:hAnsi="Arial" w:cs="Arial"/>
          <w:sz w:val="24"/>
          <w:szCs w:val="24"/>
          <w:lang w:eastAsia="ru-RU"/>
        </w:rPr>
        <w:t>уровневости</w:t>
      </w:r>
      <w:proofErr w:type="spellEnd"/>
      <w:r w:rsidRPr="00EB6DE4">
        <w:rPr>
          <w:rFonts w:ascii="Arial" w:eastAsia="Times New Roman" w:hAnsi="Arial" w:cs="Arial"/>
          <w:sz w:val="24"/>
          <w:szCs w:val="24"/>
          <w:lang w:eastAsia="ru-RU"/>
        </w:rPr>
        <w:t>) обработки речевого сигнала.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lastRenderedPageBreak/>
        <w:t>6.4.3 Обработка речевого сигнала вызвана уровневым характером построения речевых сообщений: они разворачиваются на уровнях фонетики (ударения), морфологии (строения слова), синтаксиса (строения фразы), порядка слов, интонации.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6.4.4 Если объектом восприятия являются изолированные звуки, то восприятие проходит на самом элементарном уровне распознавания и узнавания - как элементарные психические акты.</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6.4.5 В результате многократных различений звуков в сознании человека формируется образ формы слова, на который он опирается при восприятии новых элементов.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6.4.6 При понимании смысла текста включаются механизмы рекурсии (обращение к ранее воспринятому) и прогноза (попытка предвосхитить поступающую информацию).</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6.5 Осмысленность восприятия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6.5.1 Восприятие речи - одна из высших психических функций человека.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Восприятие устной речи служит внутренней психической стороной такого вида речевой деятельности, как слушание (</w:t>
      </w:r>
      <w:proofErr w:type="spellStart"/>
      <w:r w:rsidRPr="00EB6DE4">
        <w:rPr>
          <w:rFonts w:ascii="Arial" w:eastAsia="Times New Roman" w:hAnsi="Arial" w:cs="Arial"/>
          <w:sz w:val="24"/>
          <w:szCs w:val="24"/>
          <w:lang w:eastAsia="ru-RU"/>
        </w:rPr>
        <w:t>аудирование</w:t>
      </w:r>
      <w:proofErr w:type="spellEnd"/>
      <w:r w:rsidRPr="00EB6DE4">
        <w:rPr>
          <w:rFonts w:ascii="Arial" w:eastAsia="Times New Roman" w:hAnsi="Arial" w:cs="Arial"/>
          <w:sz w:val="24"/>
          <w:szCs w:val="24"/>
          <w:lang w:eastAsia="ru-RU"/>
        </w:rPr>
        <w:t>), а восприятие письменной - как чтение.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6.5.2 Восприятие речи является смысловым, так как включает акт понимания и осмысления.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6.5.3 На всех уровнях восприятия речи реципиент (получающий) стремится приписать смысл языковым структурам на основании знаний о закономерностях сочетаний языковых элементов в речи и минимальных представлений о действительности.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6.6 Особенности восприятия в речи букв и слов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6.6.1 Восприятие речи представляет собой проникновение в тот смысл, который лежит за знаковой формой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6.6.2 При восприятии речи присутствует постоянное стремление человека к ее осмысленному восприятию.</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6.6.3 Сочетание букв воспринимается значительно быстрее, чем буквы, из которых состоит сочетание.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Некоторые сочетания букв, особенно в длинных словах, могут восприниматься как знакомые (несмотря на то, что они такими не были) и восприниматься быстрее, т.е. знакомые слова опознаются как целостные элементы, а не </w:t>
      </w:r>
      <w:proofErr w:type="spellStart"/>
      <w:r w:rsidRPr="00EB6DE4">
        <w:rPr>
          <w:rFonts w:ascii="Arial" w:eastAsia="Times New Roman" w:hAnsi="Arial" w:cs="Arial"/>
          <w:sz w:val="24"/>
          <w:szCs w:val="24"/>
          <w:lang w:eastAsia="ru-RU"/>
        </w:rPr>
        <w:t>побуквенно</w:t>
      </w:r>
      <w:proofErr w:type="spellEnd"/>
      <w:r w:rsidRPr="00EB6DE4">
        <w:rPr>
          <w:rFonts w:ascii="Arial" w:eastAsia="Times New Roman" w:hAnsi="Arial" w:cs="Arial"/>
          <w:sz w:val="24"/>
          <w:szCs w:val="24"/>
          <w:lang w:eastAsia="ru-RU"/>
        </w:rPr>
        <w:t>.</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6.6.4 При понимании многозначного слова несколько его смыслов конкурируют между собой до тех пор, пока слово не получает своего определенного контекстуального значения.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6.6.5 Контекст можно определить как обладающую смысловой завершенностью устную или письменную речь, позволяющую выяснить смысл и значение отдельных </w:t>
      </w:r>
      <w:r w:rsidRPr="00EB6DE4">
        <w:rPr>
          <w:rFonts w:ascii="Arial" w:eastAsia="Times New Roman" w:hAnsi="Arial" w:cs="Arial"/>
          <w:sz w:val="24"/>
          <w:szCs w:val="24"/>
          <w:lang w:eastAsia="ru-RU"/>
        </w:rPr>
        <w:lastRenderedPageBreak/>
        <w:t>входящих в ее состав фрагментов - слов, выражений или отрывков текста.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6.6.6 Для отдельного высказывания, слова или словосочетания, входящих в состав целостного текста, контекстом являются другие (предшествующие или последующие) высказывания или весь текст в целом.</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Для целого отдельного текста контекстом могут выступать все другие тексты на эту тему.</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6.6.7 Для восприятия речи особое значение имеет правильное применение в практических целях ментального лексикона, который представляет собой совокупность знаний человека о словах, их значениях и взаимосвязи между ними.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6.6.8 Ментальный лексикон устроен по тем правилам, которые отражают фонологические, орфографические, морфологические и семантические характеристики слов.</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Поиск слова в ментальном лексиконе зависит не только от этих внутренних характеристик слова, но и от внешних, таких как частота слова и влияние контекста.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6.6.9 Представление о ментальном лексиконе дает тезаурус, являющийся особой разновидностью словарей общей и специальной лексики, в которых указаны семантические отношения (синонимы, антонимы, паронимы, гипонимы и т.д.) между лексическими единицами.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6.6.10 Тезаурус позволяет выявить смысл не только с помощью определения, но и посредством соотнесения слова с другими понятиями и их группами.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Тезаурусы, особенно в электронном формате, могут быть использованы в системах искусственного интеллекта, являясь одним из действенных инструментов для описания отдельных предметных областей.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6.7 Особенности восприятия в речи предложений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6.7.1 При восприятии РИ особенностью языковой компетенции человека является способность понимания таких многозначных фраз, которые имеют одну внешнюю форму выражения смысла (поверхностную структуру), но два различных толкования (различные глубинные структуры).</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6.7.2 Задача человека (принимающего информацию) состоит при этом в опознании того, какая из двух глубинных структур имеется в виду, когда звучит фраза с двумя возможными смыслами.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6.7.3 Одна из закономерностей в восприятии речи заключается в том, что для реципиента не всегда важно, в какой синтаксической форме предъявляется фраза, главное для него - это смысл, стоящий за ней.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6.8 Особенности соотношения речи с действительностью</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6.8.1 Воспринимаемую речь человек соотносит с действительностью и со своими знаниями о ней.</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lastRenderedPageBreak/>
        <w:t>6.8.2 Реципиент будет каждый раз при помощи мыслительных операций перестраивать свое неправильное понимание, стремясь, насколько это возможно, к единственно правильному варианту.</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6.8.3 Носитель языка при восприятии и интерпретации речи выбирает наиболее вероятное толкование, которое соотносится с его представлением о действительности.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 xml:space="preserve">6.8.4 Воспринимая речь, реципиенты в состоянии описать </w:t>
      </w:r>
      <w:proofErr w:type="spellStart"/>
      <w:r w:rsidRPr="00EB6DE4">
        <w:rPr>
          <w:rFonts w:ascii="Arial" w:eastAsia="Times New Roman" w:hAnsi="Arial" w:cs="Arial"/>
          <w:sz w:val="24"/>
          <w:szCs w:val="24"/>
          <w:lang w:eastAsia="ru-RU"/>
        </w:rPr>
        <w:t>затекстовую</w:t>
      </w:r>
      <w:proofErr w:type="spellEnd"/>
      <w:r w:rsidRPr="00EB6DE4">
        <w:rPr>
          <w:rFonts w:ascii="Arial" w:eastAsia="Times New Roman" w:hAnsi="Arial" w:cs="Arial"/>
          <w:sz w:val="24"/>
          <w:szCs w:val="24"/>
          <w:lang w:eastAsia="ru-RU"/>
        </w:rPr>
        <w:t xml:space="preserve"> ситуацию более подробно, чем можно было бы сделать на основании формального анализа фраз, здесь происходит опора не на контекст (совокупность высказываний, которые помогают понять смысл данного выражения), а на </w:t>
      </w:r>
      <w:proofErr w:type="spellStart"/>
      <w:r w:rsidRPr="00EB6DE4">
        <w:rPr>
          <w:rFonts w:ascii="Arial" w:eastAsia="Times New Roman" w:hAnsi="Arial" w:cs="Arial"/>
          <w:sz w:val="24"/>
          <w:szCs w:val="24"/>
          <w:lang w:eastAsia="ru-RU"/>
        </w:rPr>
        <w:t>затекст</w:t>
      </w:r>
      <w:proofErr w:type="spellEnd"/>
      <w:r w:rsidRPr="00EB6DE4">
        <w:rPr>
          <w:rFonts w:ascii="Arial" w:eastAsia="Times New Roman" w:hAnsi="Arial" w:cs="Arial"/>
          <w:sz w:val="24"/>
          <w:szCs w:val="24"/>
          <w:lang w:eastAsia="ru-RU"/>
        </w:rPr>
        <w:t>, т.е. действительность.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6.8.5 Восприятие речи является не просто опознанием языковых знаков и приписыванием им смысла, а соотнесением языковых знаков, которые организованы в морфологическом и синтаксическом отношении, с представлениями реципиента о действительности.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6.9 Механизм эквивалентных замен при восприятии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6.9.1 В процессе восприятия речи реципиент заменяет слова и словосочетания (сложные знаки) более простыми сигналами или наглядными образами.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6.9.2 Замена является необходимостью в силу того, что возникающий в сознании знак отражает первичный знак не прямо, а косвенно или "превращено", и его понимание человеком происходит путем своеобразного перевода с "языка слов" на "язык образов" и "язык мысли".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6.9.3 В самом же сознании образу могут соответствовать разные слова, отличные от тех, что даны в восприятии, а лишь сопряженные с ними по смыслу.</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t>6.10 Механизм апперцепции и вероятностного прогнозирования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6.10.1 Одним из проявлений активности реципиента является действие механизма апперцепции - зависимости восприятия от прошлого опыта.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Именно прошлый опыт окажет влияние на то, как реципиент поймет фразу.</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6.10.2 Процесс восприятия речи относится к активным процессам, он опирается на прошлый опыт (как речевой, так и не речевой), производит эквивалентные замены в соответствии с правилами языка, а также осуществляет вероятностное прогнозирование.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6.10.3 Вероятностное прогнозирование проявляется в том, что в процессе восприятия речи человек не просто ждет того, что ему скажут, а сам прогнозирует, выдвигает свою "встречную" гипотезу о том, что он может услышать в следующий момент.</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6.10.4 Такая особенность восприятия связана с действием психологического механизма вероятностного прогнозирования, который является частью общепсихологических механизмов процесса восприятия.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lastRenderedPageBreak/>
        <w:t>6.11 Понимание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6.11.1 Восприятие речи включает в себя слышимые или видимые элементы языка, установление их взаимосвязи и формирование представления об их значении.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6.11.2 Восприятие происходит на двух ступенях: восприятие и понимание. Понимание представляет собой раскрытие общего смысла, который стоит за непосредственно воспринимаемой речью.</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6.11.3 В ходе понимания человек устанавливает между словами смысловые связи, которые составляют в совокупности смысловое содержание данного высказывания.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6.11.4 В результате осмысления человек может понимать или не понимать смысловое содержание высказывания.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Существуют уровни понимания текста и речи.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6.11.5 Начальный, общий уровень понимания свидетельствует о понимании только основного предмета высказывания того, о чем идет речь.</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На этом уровне человек может сказать только то, о чем ему говорили, но не может воспроизвести содержание сказанного.</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6.11.6 Смысловое содержание услышанного служит в определенной степени тем фоном, на котором человек может определить основной предмет высказывания.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6.11.7 Второй уровень (понимание смыслового содержания) определяется пониманием всего хода изложения мысли, ее развития, аргументации.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Этот уровень характеризуется пониманием не только того, о чем говорилось, но и того, что было сказано.</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6.11.8 Высший уровень понимания определяется не только пониманием того, о чем и что было сказано, но и пониманием того, зачем это говорилось и посредством каких языковых средств это сделано.</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6.11.9 Такое проникновение в смысловое содержание позволяет человеку (слушателю) понять мотивы, побуждающие говорящего говорить так, а не иначе, понять то, что подразумевает говорящий, внутреннюю логику его высказывания.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Этот уровень понимания включает и оценку языковых средств выражения мысли, использованных говорящим.</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6.12 Восприятие связано с таким процессом памяти, как воспроизведение информации.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Воспроизведение - один из процессов памяти, при котором актуализируются известные по прошлому опыту мысли, образы, чувства, движения.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 отличие от узнавания воспроизведение осуществляется в отсутствие объектов, вызвавших когда-то соответствующие следы памяти.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b/>
          <w:bCs/>
          <w:sz w:val="24"/>
          <w:szCs w:val="24"/>
          <w:bdr w:val="none" w:sz="0" w:space="0" w:color="auto" w:frame="1"/>
          <w:lang w:eastAsia="ru-RU"/>
        </w:rPr>
        <w:lastRenderedPageBreak/>
        <w:t>6.13 Избирательность понимания</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6.13.1 Особенностью восприятия является его избирательный характер.</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Это проявляется в процессе непроизвольного воспроизведения, так как оно осуществляется в связи с потребностями человека, направлением его деятельности, конкретными переживаниями.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6.13.2 Особенно четкой избирательностью характеризуется произвольное воспроизведение. В зависимости от задачи человек не только определяет то, что нужно вспомнить, но и стремится воспроизвести требуемое более полно или, наоборот, выборочно, в прежней или иной последовательности.</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6.13.3 Воспроизведение не является точной передачей воспринятого.</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Воспроизведение, как правило, связано с большей или меньшей перестройкой воспринятого, которая зависит от того, какие задачи деятельности, как именно человек понимает, помнит и переживает воспроизводимое.</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6.13.4 Избирательность восприятия речи определяется важностью, релевантностью того речевого материала, который попадает в поле внимания человека.</w:t>
      </w:r>
      <w:r w:rsidRPr="00EB6DE4">
        <w:rPr>
          <w:rFonts w:ascii="Arial" w:eastAsia="Times New Roman" w:hAnsi="Arial" w:cs="Arial"/>
          <w:sz w:val="24"/>
          <w:szCs w:val="24"/>
          <w:lang w:eastAsia="ru-RU"/>
        </w:rPr>
        <w:br/>
      </w:r>
    </w:p>
    <w:p w:rsidR="00EB6DE4" w:rsidRPr="00EB6DE4" w:rsidRDefault="00EB6DE4" w:rsidP="00EB6DE4">
      <w:pPr>
        <w:spacing w:after="0" w:line="240" w:lineRule="auto"/>
        <w:ind w:firstLine="480"/>
        <w:textAlignment w:val="baseline"/>
        <w:rPr>
          <w:rFonts w:ascii="Arial" w:eastAsia="Times New Roman" w:hAnsi="Arial" w:cs="Arial"/>
          <w:sz w:val="24"/>
          <w:szCs w:val="24"/>
          <w:lang w:eastAsia="ru-RU"/>
        </w:rPr>
      </w:pPr>
      <w:r w:rsidRPr="00EB6DE4">
        <w:rPr>
          <w:rFonts w:ascii="Arial" w:eastAsia="Times New Roman" w:hAnsi="Arial" w:cs="Arial"/>
          <w:sz w:val="24"/>
          <w:szCs w:val="24"/>
          <w:lang w:eastAsia="ru-RU"/>
        </w:rPr>
        <w:t>6.13.5 Избирательность восприятия речи - это проявление активности реципиента, что в значительной степени определяет характер интерпретации воспринятого.</w:t>
      </w:r>
      <w:r w:rsidRPr="00EB6DE4">
        <w:rPr>
          <w:rFonts w:ascii="Arial" w:eastAsia="Times New Roman" w:hAnsi="Arial" w:cs="Arial"/>
          <w:sz w:val="24"/>
          <w:szCs w:val="24"/>
          <w:lang w:eastAsia="ru-RU"/>
        </w:rPr>
        <w:br/>
      </w:r>
    </w:p>
    <w:tbl>
      <w:tblPr>
        <w:tblW w:w="0" w:type="auto"/>
        <w:tblCellMar>
          <w:left w:w="0" w:type="dxa"/>
          <w:right w:w="0" w:type="dxa"/>
        </w:tblCellMar>
        <w:tblLook w:val="04A0" w:firstRow="1" w:lastRow="0" w:firstColumn="1" w:lastColumn="0" w:noHBand="0" w:noVBand="1"/>
      </w:tblPr>
      <w:tblGrid>
        <w:gridCol w:w="3821"/>
        <w:gridCol w:w="818"/>
        <w:gridCol w:w="1890"/>
        <w:gridCol w:w="3534"/>
      </w:tblGrid>
      <w:tr w:rsidR="00EB6DE4" w:rsidRPr="00EB6DE4" w:rsidTr="00EB6DE4">
        <w:trPr>
          <w:trHeight w:val="15"/>
        </w:trPr>
        <w:tc>
          <w:tcPr>
            <w:tcW w:w="4250" w:type="dxa"/>
            <w:tcBorders>
              <w:top w:val="nil"/>
              <w:left w:val="nil"/>
              <w:bottom w:val="nil"/>
              <w:right w:val="nil"/>
            </w:tcBorders>
            <w:shd w:val="clear" w:color="auto" w:fill="auto"/>
            <w:hideMark/>
          </w:tcPr>
          <w:p w:rsidR="00EB6DE4" w:rsidRPr="00EB6DE4" w:rsidRDefault="00EB6DE4" w:rsidP="00EB6DE4">
            <w:pPr>
              <w:spacing w:after="0" w:line="240" w:lineRule="auto"/>
              <w:rPr>
                <w:rFonts w:ascii="Arial" w:eastAsia="Times New Roman" w:hAnsi="Arial" w:cs="Arial"/>
                <w:sz w:val="24"/>
                <w:szCs w:val="24"/>
                <w:lang w:eastAsia="ru-RU"/>
              </w:rPr>
            </w:pPr>
          </w:p>
        </w:tc>
        <w:tc>
          <w:tcPr>
            <w:tcW w:w="924" w:type="dxa"/>
            <w:tcBorders>
              <w:top w:val="nil"/>
              <w:left w:val="nil"/>
              <w:bottom w:val="nil"/>
              <w:right w:val="nil"/>
            </w:tcBorders>
            <w:shd w:val="clear" w:color="auto" w:fill="auto"/>
            <w:hideMark/>
          </w:tcPr>
          <w:p w:rsidR="00EB6DE4" w:rsidRPr="00EB6DE4" w:rsidRDefault="00EB6DE4" w:rsidP="00EB6DE4">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EB6DE4" w:rsidRPr="00EB6DE4" w:rsidRDefault="00EB6DE4" w:rsidP="00EB6DE4">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shd w:val="clear" w:color="auto" w:fill="auto"/>
            <w:hideMark/>
          </w:tcPr>
          <w:p w:rsidR="00EB6DE4" w:rsidRPr="00EB6DE4" w:rsidRDefault="00EB6DE4" w:rsidP="00EB6DE4">
            <w:pPr>
              <w:spacing w:after="0" w:line="240" w:lineRule="auto"/>
              <w:rPr>
                <w:rFonts w:ascii="Times New Roman" w:eastAsia="Times New Roman" w:hAnsi="Times New Roman" w:cs="Times New Roman"/>
                <w:sz w:val="20"/>
                <w:szCs w:val="20"/>
                <w:lang w:eastAsia="ru-RU"/>
              </w:rPr>
            </w:pPr>
          </w:p>
        </w:tc>
      </w:tr>
      <w:tr w:rsidR="00EB6DE4" w:rsidRPr="00EB6DE4" w:rsidTr="00EB6DE4">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EB6DE4" w:rsidRPr="00EB6DE4" w:rsidRDefault="00EB6DE4" w:rsidP="00EB6DE4">
            <w:pPr>
              <w:spacing w:after="0" w:line="240" w:lineRule="auto"/>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УДК 681.3.041.053: 006.354</w:t>
            </w:r>
          </w:p>
        </w:tc>
        <w:tc>
          <w:tcPr>
            <w:tcW w:w="92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B6DE4" w:rsidRPr="00EB6DE4" w:rsidRDefault="00EB6DE4" w:rsidP="00EB6DE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EB6DE4" w:rsidRPr="00EB6DE4" w:rsidRDefault="00EB6DE4" w:rsidP="00EB6DE4">
            <w:pPr>
              <w:spacing w:after="0" w:line="240" w:lineRule="auto"/>
              <w:rPr>
                <w:rFonts w:ascii="Times New Roman" w:eastAsia="Times New Roman" w:hAnsi="Times New Roman" w:cs="Times New Roman"/>
                <w:sz w:val="20"/>
                <w:szCs w:val="20"/>
                <w:lang w:eastAsia="ru-RU"/>
              </w:rPr>
            </w:pPr>
          </w:p>
        </w:tc>
        <w:tc>
          <w:tcPr>
            <w:tcW w:w="4066" w:type="dxa"/>
            <w:tcBorders>
              <w:top w:val="single" w:sz="6" w:space="0" w:color="000000"/>
              <w:left w:val="nil"/>
              <w:bottom w:val="nil"/>
              <w:right w:val="nil"/>
            </w:tcBorders>
            <w:shd w:val="clear" w:color="auto" w:fill="auto"/>
            <w:tcMar>
              <w:top w:w="0" w:type="dxa"/>
              <w:left w:w="149" w:type="dxa"/>
              <w:bottom w:w="0" w:type="dxa"/>
              <w:right w:w="149" w:type="dxa"/>
            </w:tcMar>
            <w:hideMark/>
          </w:tcPr>
          <w:p w:rsidR="00EB6DE4" w:rsidRPr="00EB6DE4" w:rsidRDefault="00EB6DE4" w:rsidP="00EB6DE4">
            <w:pPr>
              <w:spacing w:after="0" w:line="240" w:lineRule="auto"/>
              <w:jc w:val="right"/>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ОКС 35.020</w:t>
            </w:r>
          </w:p>
        </w:tc>
      </w:tr>
      <w:tr w:rsidR="00EB6DE4" w:rsidRPr="00EB6DE4" w:rsidTr="00EB6DE4">
        <w:tc>
          <w:tcPr>
            <w:tcW w:w="11458" w:type="dxa"/>
            <w:gridSpan w:val="4"/>
            <w:tcBorders>
              <w:top w:val="nil"/>
              <w:left w:val="nil"/>
              <w:bottom w:val="nil"/>
              <w:right w:val="nil"/>
            </w:tcBorders>
            <w:shd w:val="clear" w:color="auto" w:fill="auto"/>
            <w:tcMar>
              <w:top w:w="0" w:type="dxa"/>
              <w:left w:w="149" w:type="dxa"/>
              <w:bottom w:w="0" w:type="dxa"/>
              <w:right w:w="149" w:type="dxa"/>
            </w:tcMar>
            <w:hideMark/>
          </w:tcPr>
          <w:p w:rsidR="00EB6DE4" w:rsidRPr="00EB6DE4" w:rsidRDefault="00EB6DE4" w:rsidP="00EB6DE4">
            <w:pPr>
              <w:spacing w:after="0" w:line="240" w:lineRule="auto"/>
              <w:rPr>
                <w:rFonts w:ascii="Times New Roman" w:eastAsia="Times New Roman" w:hAnsi="Times New Roman" w:cs="Times New Roman"/>
                <w:sz w:val="24"/>
                <w:szCs w:val="24"/>
                <w:lang w:eastAsia="ru-RU"/>
              </w:rPr>
            </w:pPr>
          </w:p>
        </w:tc>
      </w:tr>
      <w:tr w:rsidR="00EB6DE4" w:rsidRPr="00EB6DE4" w:rsidTr="00EB6DE4">
        <w:tc>
          <w:tcPr>
            <w:tcW w:w="1145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EB6DE4" w:rsidRPr="00EB6DE4" w:rsidRDefault="00EB6DE4" w:rsidP="00EB6DE4">
            <w:pPr>
              <w:spacing w:after="0" w:line="240" w:lineRule="auto"/>
              <w:ind w:firstLine="480"/>
              <w:textAlignment w:val="baseline"/>
              <w:rPr>
                <w:rFonts w:ascii="Times New Roman" w:eastAsia="Times New Roman" w:hAnsi="Times New Roman" w:cs="Times New Roman"/>
                <w:sz w:val="24"/>
                <w:szCs w:val="24"/>
                <w:lang w:eastAsia="ru-RU"/>
              </w:rPr>
            </w:pPr>
            <w:r w:rsidRPr="00EB6DE4">
              <w:rPr>
                <w:rFonts w:ascii="Times New Roman" w:eastAsia="Times New Roman" w:hAnsi="Times New Roman" w:cs="Times New Roman"/>
                <w:sz w:val="24"/>
                <w:szCs w:val="24"/>
                <w:lang w:eastAsia="ru-RU"/>
              </w:rPr>
              <w:t xml:space="preserve">Ключевые слова: информационная деятельность, информация речевая, контекст, мышление, речевое мышление, осмысленность, речевые высказывания, речь, слово, смысл, специалист, тезаурусы, человек, </w:t>
            </w:r>
            <w:proofErr w:type="spellStart"/>
            <w:r w:rsidRPr="00EB6DE4">
              <w:rPr>
                <w:rFonts w:ascii="Times New Roman" w:eastAsia="Times New Roman" w:hAnsi="Times New Roman" w:cs="Times New Roman"/>
                <w:sz w:val="24"/>
                <w:szCs w:val="24"/>
                <w:lang w:eastAsia="ru-RU"/>
              </w:rPr>
              <w:t>уровневость</w:t>
            </w:r>
            <w:proofErr w:type="spellEnd"/>
            <w:r w:rsidRPr="00EB6DE4">
              <w:rPr>
                <w:rFonts w:ascii="Times New Roman" w:eastAsia="Times New Roman" w:hAnsi="Times New Roman" w:cs="Times New Roman"/>
                <w:sz w:val="24"/>
                <w:szCs w:val="24"/>
                <w:lang w:eastAsia="ru-RU"/>
              </w:rPr>
              <w:t>, фраза, языковые фразы</w:t>
            </w:r>
            <w:r w:rsidRPr="00EB6DE4">
              <w:rPr>
                <w:rFonts w:ascii="Times New Roman" w:eastAsia="Times New Roman" w:hAnsi="Times New Roman" w:cs="Times New Roman"/>
                <w:sz w:val="24"/>
                <w:szCs w:val="24"/>
                <w:lang w:eastAsia="ru-RU"/>
              </w:rPr>
              <w:br/>
            </w:r>
          </w:p>
        </w:tc>
      </w:tr>
    </w:tbl>
    <w:p w:rsidR="00EB6DE4" w:rsidRPr="00EB6DE4" w:rsidRDefault="00EB6DE4" w:rsidP="00EB6DE4">
      <w:pPr>
        <w:spacing w:after="0" w:line="240" w:lineRule="auto"/>
        <w:textAlignment w:val="baseline"/>
        <w:rPr>
          <w:rFonts w:ascii="Arial" w:eastAsia="Times New Roman" w:hAnsi="Arial" w:cs="Arial"/>
          <w:sz w:val="24"/>
          <w:szCs w:val="24"/>
          <w:lang w:eastAsia="ru-RU"/>
        </w:rPr>
      </w:pPr>
    </w:p>
    <w:p w:rsidR="00C443EC" w:rsidRPr="00EB6DE4" w:rsidRDefault="00C443EC" w:rsidP="00EB6DE4"/>
    <w:sectPr w:rsidR="00C443EC" w:rsidRPr="00EB6DE4" w:rsidSect="00EB6DE4">
      <w:footerReference w:type="default" r:id="rId2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DA" w:rsidRDefault="00FF01DA" w:rsidP="00EB6DE4">
      <w:pPr>
        <w:spacing w:after="0" w:line="240" w:lineRule="auto"/>
      </w:pPr>
      <w:r>
        <w:separator/>
      </w:r>
    </w:p>
  </w:endnote>
  <w:endnote w:type="continuationSeparator" w:id="0">
    <w:p w:rsidR="00FF01DA" w:rsidRDefault="00FF01DA" w:rsidP="00EB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595180"/>
      <w:docPartObj>
        <w:docPartGallery w:val="Page Numbers (Bottom of Page)"/>
        <w:docPartUnique/>
      </w:docPartObj>
    </w:sdtPr>
    <w:sdtContent>
      <w:p w:rsidR="00EB6DE4" w:rsidRDefault="00EB6DE4">
        <w:pPr>
          <w:pStyle w:val="a5"/>
          <w:jc w:val="right"/>
        </w:pPr>
        <w:r>
          <w:fldChar w:fldCharType="begin"/>
        </w:r>
        <w:r>
          <w:instrText>PAGE   \* MERGEFORMAT</w:instrText>
        </w:r>
        <w:r>
          <w:fldChar w:fldCharType="separate"/>
        </w:r>
        <w:r>
          <w:rPr>
            <w:noProof/>
          </w:rPr>
          <w:t>15</w:t>
        </w:r>
        <w:r>
          <w:fldChar w:fldCharType="end"/>
        </w:r>
      </w:p>
    </w:sdtContent>
  </w:sdt>
  <w:p w:rsidR="00EB6DE4" w:rsidRPr="00EB6DE4" w:rsidRDefault="00EB6DE4">
    <w:pPr>
      <w:pStyle w:val="a5"/>
      <w:rPr>
        <w:b/>
        <w:color w:val="C00000"/>
      </w:rPr>
    </w:pPr>
    <w:r w:rsidRPr="00EB6DE4">
      <w:rPr>
        <w:b/>
        <w:color w:val="C00000"/>
      </w:rPr>
      <w:t>http://cons-systems.ru/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DA" w:rsidRDefault="00FF01DA" w:rsidP="00EB6DE4">
      <w:pPr>
        <w:spacing w:after="0" w:line="240" w:lineRule="auto"/>
      </w:pPr>
      <w:r>
        <w:separator/>
      </w:r>
    </w:p>
  </w:footnote>
  <w:footnote w:type="continuationSeparator" w:id="0">
    <w:p w:rsidR="00FF01DA" w:rsidRDefault="00FF01DA" w:rsidP="00EB6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E6"/>
    <w:rsid w:val="000333E6"/>
    <w:rsid w:val="00C443EC"/>
    <w:rsid w:val="00EB6DE4"/>
    <w:rsid w:val="00FF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080"/>
  <w15:chartTrackingRefBased/>
  <w15:docId w15:val="{392E959F-2720-4FD3-8F07-E1483AD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D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DE4"/>
  </w:style>
  <w:style w:type="paragraph" w:styleId="a5">
    <w:name w:val="footer"/>
    <w:basedOn w:val="a"/>
    <w:link w:val="a6"/>
    <w:uiPriority w:val="99"/>
    <w:unhideWhenUsed/>
    <w:rsid w:val="00EB6D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0805">
      <w:bodyDiv w:val="1"/>
      <w:marLeft w:val="0"/>
      <w:marRight w:val="0"/>
      <w:marTop w:val="0"/>
      <w:marBottom w:val="0"/>
      <w:divBdr>
        <w:top w:val="none" w:sz="0" w:space="0" w:color="auto"/>
        <w:left w:val="none" w:sz="0" w:space="0" w:color="auto"/>
        <w:bottom w:val="none" w:sz="0" w:space="0" w:color="auto"/>
        <w:right w:val="none" w:sz="0" w:space="0" w:color="auto"/>
      </w:divBdr>
      <w:divsChild>
        <w:div w:id="1893228250">
          <w:marLeft w:val="0"/>
          <w:marRight w:val="0"/>
          <w:marTop w:val="0"/>
          <w:marBottom w:val="0"/>
          <w:divBdr>
            <w:top w:val="none" w:sz="0" w:space="0" w:color="auto"/>
            <w:left w:val="none" w:sz="0" w:space="0" w:color="auto"/>
            <w:bottom w:val="none" w:sz="0" w:space="0" w:color="auto"/>
            <w:right w:val="none" w:sz="0" w:space="0" w:color="auto"/>
          </w:divBdr>
          <w:divsChild>
            <w:div w:id="904224757">
              <w:marLeft w:val="0"/>
              <w:marRight w:val="0"/>
              <w:marTop w:val="0"/>
              <w:marBottom w:val="0"/>
              <w:divBdr>
                <w:top w:val="none" w:sz="0" w:space="0" w:color="auto"/>
                <w:left w:val="none" w:sz="0" w:space="0" w:color="auto"/>
                <w:bottom w:val="none" w:sz="0" w:space="0" w:color="auto"/>
                <w:right w:val="none" w:sz="0" w:space="0" w:color="auto"/>
              </w:divBdr>
              <w:divsChild>
                <w:div w:id="17247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3609">
          <w:marLeft w:val="0"/>
          <w:marRight w:val="0"/>
          <w:marTop w:val="0"/>
          <w:marBottom w:val="0"/>
          <w:divBdr>
            <w:top w:val="none" w:sz="0" w:space="0" w:color="auto"/>
            <w:left w:val="none" w:sz="0" w:space="0" w:color="auto"/>
            <w:bottom w:val="none" w:sz="0" w:space="0" w:color="auto"/>
            <w:right w:val="none" w:sz="0" w:space="0" w:color="auto"/>
          </w:divBdr>
          <w:divsChild>
            <w:div w:id="1996450854">
              <w:marLeft w:val="0"/>
              <w:marRight w:val="0"/>
              <w:marTop w:val="0"/>
              <w:marBottom w:val="0"/>
              <w:divBdr>
                <w:top w:val="none" w:sz="0" w:space="0" w:color="auto"/>
                <w:left w:val="none" w:sz="0" w:space="0" w:color="auto"/>
                <w:bottom w:val="none" w:sz="0" w:space="0" w:color="auto"/>
                <w:right w:val="none" w:sz="0" w:space="0" w:color="auto"/>
              </w:divBdr>
              <w:divsChild>
                <w:div w:id="241180027">
                  <w:marLeft w:val="0"/>
                  <w:marRight w:val="0"/>
                  <w:marTop w:val="0"/>
                  <w:marBottom w:val="0"/>
                  <w:divBdr>
                    <w:top w:val="none" w:sz="0" w:space="0" w:color="auto"/>
                    <w:left w:val="none" w:sz="0" w:space="0" w:color="auto"/>
                    <w:bottom w:val="none" w:sz="0" w:space="0" w:color="auto"/>
                    <w:right w:val="none" w:sz="0" w:space="0" w:color="auto"/>
                  </w:divBdr>
                  <w:divsChild>
                    <w:div w:id="604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088">
      <w:bodyDiv w:val="1"/>
      <w:marLeft w:val="0"/>
      <w:marRight w:val="0"/>
      <w:marTop w:val="0"/>
      <w:marBottom w:val="0"/>
      <w:divBdr>
        <w:top w:val="none" w:sz="0" w:space="0" w:color="auto"/>
        <w:left w:val="none" w:sz="0" w:space="0" w:color="auto"/>
        <w:bottom w:val="none" w:sz="0" w:space="0" w:color="auto"/>
        <w:right w:val="none" w:sz="0" w:space="0" w:color="auto"/>
      </w:divBdr>
      <w:divsChild>
        <w:div w:id="1813862110">
          <w:marLeft w:val="0"/>
          <w:marRight w:val="0"/>
          <w:marTop w:val="0"/>
          <w:marBottom w:val="0"/>
          <w:divBdr>
            <w:top w:val="none" w:sz="0" w:space="0" w:color="auto"/>
            <w:left w:val="none" w:sz="0" w:space="0" w:color="auto"/>
            <w:bottom w:val="none" w:sz="0" w:space="0" w:color="auto"/>
            <w:right w:val="none" w:sz="0" w:space="0" w:color="auto"/>
          </w:divBdr>
          <w:divsChild>
            <w:div w:id="262346343">
              <w:marLeft w:val="0"/>
              <w:marRight w:val="0"/>
              <w:marTop w:val="0"/>
              <w:marBottom w:val="0"/>
              <w:divBdr>
                <w:top w:val="none" w:sz="0" w:space="0" w:color="auto"/>
                <w:left w:val="none" w:sz="0" w:space="0" w:color="auto"/>
                <w:bottom w:val="none" w:sz="0" w:space="0" w:color="auto"/>
                <w:right w:val="none" w:sz="0" w:space="0" w:color="auto"/>
              </w:divBdr>
              <w:divsChild>
                <w:div w:id="19012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9987">
          <w:marLeft w:val="0"/>
          <w:marRight w:val="0"/>
          <w:marTop w:val="0"/>
          <w:marBottom w:val="0"/>
          <w:divBdr>
            <w:top w:val="none" w:sz="0" w:space="0" w:color="auto"/>
            <w:left w:val="none" w:sz="0" w:space="0" w:color="auto"/>
            <w:bottom w:val="none" w:sz="0" w:space="0" w:color="auto"/>
            <w:right w:val="none" w:sz="0" w:space="0" w:color="auto"/>
          </w:divBdr>
          <w:divsChild>
            <w:div w:id="1227301715">
              <w:marLeft w:val="0"/>
              <w:marRight w:val="0"/>
              <w:marTop w:val="0"/>
              <w:marBottom w:val="0"/>
              <w:divBdr>
                <w:top w:val="none" w:sz="0" w:space="0" w:color="auto"/>
                <w:left w:val="none" w:sz="0" w:space="0" w:color="auto"/>
                <w:bottom w:val="none" w:sz="0" w:space="0" w:color="auto"/>
                <w:right w:val="none" w:sz="0" w:space="0" w:color="auto"/>
              </w:divBdr>
              <w:divsChild>
                <w:div w:id="1016348498">
                  <w:marLeft w:val="0"/>
                  <w:marRight w:val="0"/>
                  <w:marTop w:val="0"/>
                  <w:marBottom w:val="0"/>
                  <w:divBdr>
                    <w:top w:val="none" w:sz="0" w:space="0" w:color="auto"/>
                    <w:left w:val="none" w:sz="0" w:space="0" w:color="auto"/>
                    <w:bottom w:val="none" w:sz="0" w:space="0" w:color="auto"/>
                    <w:right w:val="none" w:sz="0" w:space="0" w:color="auto"/>
                  </w:divBdr>
                  <w:divsChild>
                    <w:div w:id="2830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5347">
      <w:bodyDiv w:val="1"/>
      <w:marLeft w:val="0"/>
      <w:marRight w:val="0"/>
      <w:marTop w:val="0"/>
      <w:marBottom w:val="0"/>
      <w:divBdr>
        <w:top w:val="none" w:sz="0" w:space="0" w:color="auto"/>
        <w:left w:val="none" w:sz="0" w:space="0" w:color="auto"/>
        <w:bottom w:val="none" w:sz="0" w:space="0" w:color="auto"/>
        <w:right w:val="none" w:sz="0" w:space="0" w:color="auto"/>
      </w:divBdr>
      <w:divsChild>
        <w:div w:id="2121218327">
          <w:marLeft w:val="0"/>
          <w:marRight w:val="0"/>
          <w:marTop w:val="0"/>
          <w:marBottom w:val="0"/>
          <w:divBdr>
            <w:top w:val="none" w:sz="0" w:space="0" w:color="auto"/>
            <w:left w:val="none" w:sz="0" w:space="0" w:color="auto"/>
            <w:bottom w:val="none" w:sz="0" w:space="0" w:color="auto"/>
            <w:right w:val="none" w:sz="0" w:space="0" w:color="auto"/>
          </w:divBdr>
        </w:div>
        <w:div w:id="1501970800">
          <w:marLeft w:val="0"/>
          <w:marRight w:val="0"/>
          <w:marTop w:val="0"/>
          <w:marBottom w:val="0"/>
          <w:divBdr>
            <w:top w:val="none" w:sz="0" w:space="0" w:color="auto"/>
            <w:left w:val="none" w:sz="0" w:space="0" w:color="auto"/>
            <w:bottom w:val="none" w:sz="0" w:space="0" w:color="auto"/>
            <w:right w:val="none" w:sz="0" w:space="0" w:color="auto"/>
          </w:divBdr>
        </w:div>
        <w:div w:id="1800954359">
          <w:marLeft w:val="0"/>
          <w:marRight w:val="0"/>
          <w:marTop w:val="0"/>
          <w:marBottom w:val="0"/>
          <w:divBdr>
            <w:top w:val="none" w:sz="0" w:space="0" w:color="auto"/>
            <w:left w:val="none" w:sz="0" w:space="0" w:color="auto"/>
            <w:bottom w:val="none" w:sz="0" w:space="0" w:color="auto"/>
            <w:right w:val="none" w:sz="0" w:space="0" w:color="auto"/>
          </w:divBdr>
        </w:div>
        <w:div w:id="1263417979">
          <w:marLeft w:val="0"/>
          <w:marRight w:val="0"/>
          <w:marTop w:val="0"/>
          <w:marBottom w:val="0"/>
          <w:divBdr>
            <w:top w:val="none" w:sz="0" w:space="0" w:color="auto"/>
            <w:left w:val="none" w:sz="0" w:space="0" w:color="auto"/>
            <w:bottom w:val="none" w:sz="0" w:space="0" w:color="auto"/>
            <w:right w:val="none" w:sz="0" w:space="0" w:color="auto"/>
          </w:divBdr>
        </w:div>
        <w:div w:id="462843824">
          <w:marLeft w:val="0"/>
          <w:marRight w:val="0"/>
          <w:marTop w:val="0"/>
          <w:marBottom w:val="0"/>
          <w:divBdr>
            <w:top w:val="none" w:sz="0" w:space="0" w:color="auto"/>
            <w:left w:val="none" w:sz="0" w:space="0" w:color="auto"/>
            <w:bottom w:val="none" w:sz="0" w:space="0" w:color="auto"/>
            <w:right w:val="none" w:sz="0" w:space="0" w:color="auto"/>
          </w:divBdr>
        </w:div>
        <w:div w:id="1215199997">
          <w:marLeft w:val="0"/>
          <w:marRight w:val="0"/>
          <w:marTop w:val="0"/>
          <w:marBottom w:val="0"/>
          <w:divBdr>
            <w:top w:val="none" w:sz="0" w:space="0" w:color="auto"/>
            <w:left w:val="none" w:sz="0" w:space="0" w:color="auto"/>
            <w:bottom w:val="none" w:sz="0" w:space="0" w:color="auto"/>
            <w:right w:val="none" w:sz="0" w:space="0" w:color="auto"/>
          </w:divBdr>
        </w:div>
        <w:div w:id="188725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047575" TargetMode="External"/><Relationship Id="rId13" Type="http://schemas.openxmlformats.org/officeDocument/2006/relationships/hyperlink" Target="https://docs.cntd.ru/document/1200094359" TargetMode="External"/><Relationship Id="rId18" Type="http://schemas.openxmlformats.org/officeDocument/2006/relationships/hyperlink" Target="https://docs.cntd.ru/document/1200166667" TargetMode="External"/><Relationship Id="rId26" Type="http://schemas.openxmlformats.org/officeDocument/2006/relationships/hyperlink" Target="https://docs.cntd.ru/document/1200063538" TargetMode="External"/><Relationship Id="rId3" Type="http://schemas.openxmlformats.org/officeDocument/2006/relationships/webSettings" Target="webSettings.xml"/><Relationship Id="rId21" Type="http://schemas.openxmlformats.org/officeDocument/2006/relationships/hyperlink" Target="https://docs.cntd.ru/document/1200094359" TargetMode="External"/><Relationship Id="rId7" Type="http://schemas.openxmlformats.org/officeDocument/2006/relationships/hyperlink" Target="https://docs.cntd.ru/document/1200045439" TargetMode="External"/><Relationship Id="rId12" Type="http://schemas.openxmlformats.org/officeDocument/2006/relationships/hyperlink" Target="https://docs.cntd.ru/document/1200063538" TargetMode="External"/><Relationship Id="rId17" Type="http://schemas.openxmlformats.org/officeDocument/2006/relationships/hyperlink" Target="https://docs.cntd.ru/document/1200047575" TargetMode="External"/><Relationship Id="rId25" Type="http://schemas.openxmlformats.org/officeDocument/2006/relationships/hyperlink" Target="https://docs.cntd.ru/document/1200087132" TargetMode="External"/><Relationship Id="rId2" Type="http://schemas.openxmlformats.org/officeDocument/2006/relationships/settings" Target="settings.xml"/><Relationship Id="rId16" Type="http://schemas.openxmlformats.org/officeDocument/2006/relationships/hyperlink" Target="https://docs.cntd.ru/document/1200166667" TargetMode="External"/><Relationship Id="rId20" Type="http://schemas.openxmlformats.org/officeDocument/2006/relationships/hyperlink" Target="https://docs.cntd.ru/document/1200166667"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cs.cntd.ru/document/420284277" TargetMode="External"/><Relationship Id="rId11" Type="http://schemas.openxmlformats.org/officeDocument/2006/relationships/hyperlink" Target="https://docs.cntd.ru/document/1200087132" TargetMode="External"/><Relationship Id="rId24" Type="http://schemas.openxmlformats.org/officeDocument/2006/relationships/hyperlink" Target="https://docs.cntd.ru/document/1200079262" TargetMode="External"/><Relationship Id="rId5" Type="http://schemas.openxmlformats.org/officeDocument/2006/relationships/endnotes" Target="endnotes.xml"/><Relationship Id="rId15" Type="http://schemas.openxmlformats.org/officeDocument/2006/relationships/hyperlink" Target="https://docs.cntd.ru/document/1200166667" TargetMode="External"/><Relationship Id="rId23" Type="http://schemas.openxmlformats.org/officeDocument/2006/relationships/hyperlink" Target="https://docs.cntd.ru/document/1200079260" TargetMode="External"/><Relationship Id="rId28" Type="http://schemas.openxmlformats.org/officeDocument/2006/relationships/hyperlink" Target="https://docs.cntd.ru/document/1200045439" TargetMode="External"/><Relationship Id="rId10" Type="http://schemas.openxmlformats.org/officeDocument/2006/relationships/hyperlink" Target="https://docs.cntd.ru/document/1200079262" TargetMode="External"/><Relationship Id="rId19" Type="http://schemas.openxmlformats.org/officeDocument/2006/relationships/hyperlink" Target="https://docs.cntd.ru/document/120016666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cntd.ru/document/1200079260" TargetMode="External"/><Relationship Id="rId14" Type="http://schemas.openxmlformats.org/officeDocument/2006/relationships/hyperlink" Target="https://docs.cntd.ru/document/1200079262" TargetMode="External"/><Relationship Id="rId22" Type="http://schemas.openxmlformats.org/officeDocument/2006/relationships/hyperlink" Target="https://docs.cntd.ru/document/1200047575" TargetMode="External"/><Relationship Id="rId27" Type="http://schemas.openxmlformats.org/officeDocument/2006/relationships/hyperlink" Target="https://docs.cntd.ru/document/120009435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5070</Words>
  <Characters>28902</Characters>
  <Application>Microsoft Office Word</Application>
  <DocSecurity>0</DocSecurity>
  <Lines>240</Lines>
  <Paragraphs>67</Paragraphs>
  <ScaleCrop>false</ScaleCrop>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2021-04-01T10:24:00Z</dcterms:created>
  <dcterms:modified xsi:type="dcterms:W3CDTF">2021-04-01T10:28:00Z</dcterms:modified>
</cp:coreProperties>
</file>