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14" w:rsidRDefault="00EA5914">
      <w:pPr>
        <w:pStyle w:val="1460"/>
      </w:pPr>
      <w:bookmarkStart w:id="0" w:name="_GoBack"/>
      <w:bookmarkEnd w:id="0"/>
      <w:r>
        <w:t>Постановление Правительства РФ от 16 февраля 2008 г. № 87</w:t>
      </w:r>
    </w:p>
    <w:p w:rsidR="00EA5914" w:rsidRDefault="00EA5914">
      <w:pPr>
        <w:pStyle w:val="14001"/>
      </w:pPr>
      <w:r>
        <w:t>"О составе разделов проектной документации и требованиях к их содержанию"</w:t>
      </w:r>
    </w:p>
    <w:p w:rsidR="00EA5914" w:rsidRDefault="00EA5914">
      <w:pPr>
        <w:pStyle w:val="12062"/>
      </w:pPr>
      <w:r>
        <w:rPr>
          <w:b w:val="0"/>
          <w:bCs w:val="0"/>
        </w:rPr>
        <w:t xml:space="preserve">(в редакции, актуальной с 13 ноября 2015 г., </w:t>
      </w:r>
      <w:r>
        <w:rPr>
          <w:b w:val="0"/>
          <w:bCs w:val="0"/>
        </w:rPr>
        <w:br/>
        <w:t xml:space="preserve">с изменениями и дополнениями, </w:t>
      </w:r>
      <w:r>
        <w:rPr>
          <w:b w:val="0"/>
          <w:bCs w:val="0"/>
          <w:u w:val="single"/>
        </w:rPr>
        <w:t>внесенными в текст</w:t>
      </w:r>
      <w:r>
        <w:rPr>
          <w:b w:val="0"/>
          <w:bCs w:val="0"/>
        </w:rPr>
        <w:t xml:space="preserve">, </w:t>
      </w:r>
      <w:r>
        <w:rPr>
          <w:b w:val="0"/>
          <w:bCs w:val="0"/>
        </w:rPr>
        <w:br/>
        <w:t xml:space="preserve">согласно постановлениям Правительства РФ: от 18.05.2009 г. № </w:t>
      </w:r>
      <w:hyperlink r:id="rId7" w:tooltip="О порядке проведения проверки достоверности определения сметной стоимости объектов капитального строительства, строительство которых финансируется с привлечением средств федерального бюджета" w:history="1">
        <w:r>
          <w:rPr>
            <w:rStyle w:val="a3"/>
            <w:b w:val="0"/>
            <w:bCs w:val="0"/>
          </w:rPr>
          <w:t>427</w:t>
        </w:r>
      </w:hyperlink>
      <w:r>
        <w:rPr>
          <w:b w:val="0"/>
          <w:bCs w:val="0"/>
        </w:rPr>
        <w:t xml:space="preserve">, </w:t>
      </w:r>
      <w:r>
        <w:rPr>
          <w:b w:val="0"/>
          <w:bCs w:val="0"/>
        </w:rPr>
        <w:br/>
        <w:t xml:space="preserve">от 21.12.2009 г. № </w:t>
      </w:r>
      <w:hyperlink r:id="rId8" w:tooltip="О внесении изменения в Положение о составе разделов проектной документации и требованиях к их содержанию" w:history="1">
        <w:r>
          <w:rPr>
            <w:rStyle w:val="a3"/>
            <w:b w:val="0"/>
            <w:bCs w:val="0"/>
          </w:rPr>
          <w:t>1044</w:t>
        </w:r>
      </w:hyperlink>
      <w:r>
        <w:rPr>
          <w:b w:val="0"/>
          <w:bCs w:val="0"/>
        </w:rPr>
        <w:t xml:space="preserve">, от 13.04.2010 г. № </w:t>
      </w:r>
      <w:hyperlink r:id="rId9" w:tooltip="О внесении изменений в Положение о составе разделов проектной документации и требованиях к их содержанию" w:history="1">
        <w:r>
          <w:rPr>
            <w:rStyle w:val="a3"/>
            <w:b w:val="0"/>
            <w:bCs w:val="0"/>
          </w:rPr>
          <w:t>235</w:t>
        </w:r>
      </w:hyperlink>
      <w:r>
        <w:rPr>
          <w:b w:val="0"/>
          <w:bCs w:val="0"/>
        </w:rPr>
        <w:t xml:space="preserve">, от 07.12.2010 г. № </w:t>
      </w:r>
      <w:hyperlink r:id="rId10" w:tooltip="О дополнительных мерах по развитию метрополитенов в Российской Федерации" w:history="1">
        <w:r>
          <w:rPr>
            <w:rStyle w:val="a3"/>
            <w:b w:val="0"/>
            <w:bCs w:val="0"/>
          </w:rPr>
          <w:t>1006</w:t>
        </w:r>
      </w:hyperlink>
      <w:r>
        <w:rPr>
          <w:b w:val="0"/>
          <w:bCs w:val="0"/>
        </w:rPr>
        <w:t xml:space="preserve">, </w:t>
      </w:r>
      <w:r>
        <w:rPr>
          <w:b w:val="0"/>
          <w:bCs w:val="0"/>
        </w:rPr>
        <w:br/>
        <w:t xml:space="preserve">от 15.02.2011 г. № </w:t>
      </w:r>
      <w:hyperlink r:id="rId11" w:tooltip="О некоторых мерах по совершенствованию подготовки проектной документации в части противодействия террористическим актам" w:history="1">
        <w:r>
          <w:rPr>
            <w:rStyle w:val="a3"/>
            <w:b w:val="0"/>
            <w:bCs w:val="0"/>
          </w:rPr>
          <w:t>73</w:t>
        </w:r>
      </w:hyperlink>
      <w:r>
        <w:rPr>
          <w:b w:val="0"/>
          <w:bCs w:val="0"/>
        </w:rPr>
        <w:t xml:space="preserve">, от 25.06.2012 г. № </w:t>
      </w:r>
      <w:hyperlink r:id="rId12" w:tooltip="О признании утратившими силу пунктов 31.1 и 31.2 Положения о составе разделов проектной документации и требованиях к их содержанию" w:history="1">
        <w:r>
          <w:rPr>
            <w:rStyle w:val="a3"/>
            <w:b w:val="0"/>
            <w:bCs w:val="0"/>
          </w:rPr>
          <w:t>628</w:t>
        </w:r>
      </w:hyperlink>
      <w:r>
        <w:rPr>
          <w:b w:val="0"/>
          <w:bCs w:val="0"/>
        </w:rPr>
        <w:t xml:space="preserve">, от 02.08.2012 г. № </w:t>
      </w:r>
      <w:hyperlink r:id="rId13" w:tooltip="О внесении изменения в Положение о составе разделов проектной документации и требованиях к их содержанию" w:history="1">
        <w:r>
          <w:rPr>
            <w:rStyle w:val="a3"/>
            <w:b w:val="0"/>
            <w:bCs w:val="0"/>
          </w:rPr>
          <w:t>788</w:t>
        </w:r>
      </w:hyperlink>
      <w:r>
        <w:rPr>
          <w:b w:val="0"/>
          <w:bCs w:val="0"/>
        </w:rPr>
        <w:t xml:space="preserve">, </w:t>
      </w:r>
      <w:r>
        <w:rPr>
          <w:b w:val="0"/>
          <w:bCs w:val="0"/>
        </w:rPr>
        <w:br/>
        <w:t xml:space="preserve">от 22.04.2013 г. № </w:t>
      </w:r>
      <w:hyperlink r:id="rId14" w:tooltip="О внесении изменений в постановление Правительства Российской Федерации от 16 февраля 2008 г. № 87" w:history="1">
        <w:r>
          <w:rPr>
            <w:rStyle w:val="a3"/>
            <w:b w:val="0"/>
            <w:bCs w:val="0"/>
          </w:rPr>
          <w:t>360</w:t>
        </w:r>
      </w:hyperlink>
      <w:r>
        <w:rPr>
          <w:b w:val="0"/>
          <w:bCs w:val="0"/>
        </w:rPr>
        <w:t xml:space="preserve">, от 30.04.2013 г. № </w:t>
      </w:r>
      <w:hyperlink r:id="rId15" w:tooltip=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 w:history="1">
        <w:r>
          <w:rPr>
            <w:rStyle w:val="a3"/>
            <w:b w:val="0"/>
            <w:bCs w:val="0"/>
          </w:rPr>
          <w:t>382</w:t>
        </w:r>
      </w:hyperlink>
      <w:r>
        <w:rPr>
          <w:b w:val="0"/>
          <w:bCs w:val="0"/>
        </w:rPr>
        <w:t xml:space="preserve">, от 08.08.2013 г. № </w:t>
      </w:r>
      <w:hyperlink r:id="rId16" w:tooltip="Об изменении и о признании утратившими силу некоторых актов Правительства Российской Федерации по вопросам газоснабжения" w:history="1">
        <w:r>
          <w:rPr>
            <w:rStyle w:val="a3"/>
            <w:b w:val="0"/>
            <w:bCs w:val="0"/>
          </w:rPr>
          <w:t>679</w:t>
        </w:r>
      </w:hyperlink>
      <w:r>
        <w:rPr>
          <w:b w:val="0"/>
          <w:bCs w:val="0"/>
        </w:rPr>
        <w:t xml:space="preserve">, </w:t>
      </w:r>
      <w:r>
        <w:rPr>
          <w:b w:val="0"/>
          <w:bCs w:val="0"/>
        </w:rPr>
        <w:br/>
        <w:t xml:space="preserve">от 26.03.2014 г. № </w:t>
      </w:r>
      <w:hyperlink r:id="rId17" w:tooltip="О внесении изменений в некоторые акты Правительства Российской Федерации" w:history="1">
        <w:r>
          <w:rPr>
            <w:rStyle w:val="a3"/>
            <w:b w:val="0"/>
            <w:bCs w:val="0"/>
          </w:rPr>
          <w:t>230</w:t>
        </w:r>
      </w:hyperlink>
      <w:r>
        <w:rPr>
          <w:b w:val="0"/>
          <w:bCs w:val="0"/>
        </w:rPr>
        <w:t xml:space="preserve">, от 10.12.2014 г. № </w:t>
      </w:r>
      <w:hyperlink r:id="rId18" w:tooltip="О внесении изменений в некоторые акты Правительства Российской Федерации" w:history="1">
        <w:r>
          <w:rPr>
            <w:rStyle w:val="a3"/>
            <w:b w:val="0"/>
            <w:bCs w:val="0"/>
          </w:rPr>
          <w:t>1346</w:t>
        </w:r>
      </w:hyperlink>
      <w:r>
        <w:rPr>
          <w:b w:val="0"/>
          <w:bCs w:val="0"/>
        </w:rPr>
        <w:t xml:space="preserve">, от 28.07.2015 г. № </w:t>
      </w:r>
      <w:hyperlink r:id="rId19" w:tooltip="О внесении изменений в некоторые акты Правительства Российской Федерации" w:history="1">
        <w:r>
          <w:rPr>
            <w:rStyle w:val="a3"/>
            <w:b w:val="0"/>
            <w:bCs w:val="0"/>
          </w:rPr>
          <w:t>767</w:t>
        </w:r>
      </w:hyperlink>
      <w:r>
        <w:rPr>
          <w:b w:val="0"/>
          <w:bCs w:val="0"/>
        </w:rPr>
        <w:t xml:space="preserve">, </w:t>
      </w:r>
      <w:r>
        <w:rPr>
          <w:b w:val="0"/>
          <w:bCs w:val="0"/>
        </w:rPr>
        <w:br/>
        <w:t xml:space="preserve">от 27.10.2015 г. № </w:t>
      </w:r>
      <w:hyperlink r:id="rId20" w:tooltip="О внесении изменений в некоторые акты Правительства Российской Федерации в связи с созданием инфраструктуры высокоскоростного железнодорожного транспорта" w:history="1">
        <w:r>
          <w:rPr>
            <w:rStyle w:val="a3"/>
            <w:b w:val="0"/>
            <w:bCs w:val="0"/>
          </w:rPr>
          <w:t>1147</w:t>
        </w:r>
      </w:hyperlink>
      <w:r>
        <w:rPr>
          <w:b w:val="0"/>
          <w:bCs w:val="0"/>
        </w:rPr>
        <w:t>)</w:t>
      </w:r>
    </w:p>
    <w:p w:rsidR="00EA5914" w:rsidRDefault="00EA5914">
      <w:r>
        <w:t xml:space="preserve">В соответствии со статьей 48 </w:t>
      </w:r>
      <w:hyperlink r:id="rId21" w:tooltip="Градостроительный кодекс Российской Федерации" w:history="1">
        <w:r>
          <w:rPr>
            <w:rStyle w:val="a3"/>
          </w:rPr>
          <w:t>Градостроительного кодекса Российской Федерации</w:t>
        </w:r>
      </w:hyperlink>
      <w:r>
        <w:t xml:space="preserve"> Правительство Российской Федерации постановляет:</w:t>
      </w:r>
    </w:p>
    <w:p w:rsidR="00EA5914" w:rsidRDefault="00EA5914">
      <w:r>
        <w:t>1. Утвердить прилагаемое Положение о составе разделов проектной документации и требованиях к их содержанию.</w:t>
      </w:r>
    </w:p>
    <w:p w:rsidR="00EA5914" w:rsidRDefault="00EA5914">
      <w:r>
        <w:t>2. Установить, что:</w:t>
      </w:r>
    </w:p>
    <w:p w:rsidR="00EA5914" w:rsidRDefault="00EA5914">
      <w:r>
        <w:t>а) разъяснения о порядке применения Положения, утвержденного настоящим постановлением, дает Министерство строительства и жилищно-коммунального хозяйства Российской Федерации. По вопросам, входящим в компетенцию иных федеральных органов исполнительной власти, указанные разъяснения даются по согласованию с федеральными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сфере;</w:t>
      </w:r>
    </w:p>
    <w:p w:rsidR="00EA5914" w:rsidRDefault="00EA5914">
      <w:r>
        <w:t>б)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документации, установленные Положением, утвержденным настоящим постановлением;</w:t>
      </w:r>
    </w:p>
    <w:p w:rsidR="00EA5914" w:rsidRDefault="00EA5914">
      <w:r>
        <w:t>в)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документации, установленные Положением, утвержденным настоящим постановлением.</w:t>
      </w:r>
    </w:p>
    <w:p w:rsidR="00EA5914" w:rsidRDefault="00EA5914">
      <w:r>
        <w:t xml:space="preserve">3. Министерству Российской Федерации по делам гражданской обороны, чрезвычайным ситуациям и ликвидации последствий стихийных бедствий по согласованию с Министерством регионального развития Российской Федерации, Министерством природных ресурсов Российской Федерации,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объекты, указанные в части 14 статьи 48 </w:t>
      </w:r>
      <w:hyperlink r:id="rId22" w:tooltip="Градостроительный кодекс Российской Федерации" w:history="1">
        <w:r>
          <w:rPr>
            <w:rStyle w:val="a3"/>
          </w:rPr>
          <w:t>Градостроительного кодекса Российской Федерации</w:t>
        </w:r>
      </w:hyperlink>
      <w:r>
        <w:t>, в части мероприятий по гражданской обороне и мероприятий по предупреждению чрезвычайных ситуаций природного и техногенного характера.</w:t>
      </w:r>
    </w:p>
    <w:p w:rsidR="00EA5914" w:rsidRDefault="00EA5914">
      <w:r>
        <w:lastRenderedPageBreak/>
        <w:t>4. Федеральной службе по экологическому, технологическому и атомному надзору по согласованию с Министерством регионального развития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Федеральным агентством по атомной энергии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использования атомной энергии (в том числе ядерных установок, пунктов хранения ядерных материалов и радиоактивных веществ), на особо опасные и технически сложные объекты в части обеспечения радиационной и промышленной безопасности.</w:t>
      </w:r>
    </w:p>
    <w:p w:rsidR="00EA5914" w:rsidRDefault="00EA5914">
      <w:r>
        <w:t>5. Федеральной службе безопасности Российской Федерации по согласованию с Министерством регионального развития Российской Федерации, Министерством внутренних дел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в части мероприятий по противодействию террористическим актам.</w:t>
      </w:r>
    </w:p>
    <w:p w:rsidR="00EA5914" w:rsidRDefault="00EA5914">
      <w:r>
        <w:t xml:space="preserve">6. Пункты </w:t>
      </w:r>
      <w:hyperlink w:anchor="п9" w:history="1">
        <w:r>
          <w:rPr>
            <w:rStyle w:val="a3"/>
          </w:rPr>
          <w:t>9</w:t>
        </w:r>
      </w:hyperlink>
      <w:r>
        <w:t xml:space="preserve"> - </w:t>
      </w:r>
      <w:hyperlink w:anchor="п42" w:history="1">
        <w:r>
          <w:rPr>
            <w:rStyle w:val="a3"/>
          </w:rPr>
          <w:t>42</w:t>
        </w:r>
      </w:hyperlink>
      <w:r>
        <w:t xml:space="preserve"> Положения, утвержденного настоящим постановлением, вступают в силу с 1 июля 2008 г.</w:t>
      </w:r>
    </w:p>
    <w:p w:rsidR="00EA5914" w:rsidRDefault="00EA5914">
      <w:r>
        <w:t>7. Внести в акты Правительства Российской Федерации следующие изменения:</w:t>
      </w:r>
    </w:p>
    <w:p w:rsidR="00EA5914" w:rsidRDefault="00EA5914">
      <w:r>
        <w:t xml:space="preserve">а) в абзаце первом пункта 13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от 1 февраля 2006 г. № </w:t>
      </w:r>
      <w:hyperlink r:id="rId23" w:tooltip="О государственном строительном надзоре в Российской Федерации" w:history="1">
        <w:r>
          <w:rPr>
            <w:rStyle w:val="a3"/>
          </w:rPr>
          <w:t>54</w:t>
        </w:r>
      </w:hyperlink>
      <w:r>
        <w:t xml:space="preserve"> "О государственном строительном надзоре в Российской Федерации" (Собрание законодательства Российской Федерации, 2006, № 7, ст. 774), слова "и проектной документации" заменить словами ", проектной и рабочей документации";</w:t>
      </w:r>
    </w:p>
    <w:p w:rsidR="00EA5914" w:rsidRDefault="00EA5914">
      <w:r>
        <w:t xml:space="preserve">б) подпункт "ж" пункта 2 постановления Правительства Российской Федерации от 5 марта 2007 г. № </w:t>
      </w:r>
      <w:hyperlink r:id="rId24" w:tooltip="Положение об организации и проведении государственной экспертизы проектной документации и результатов инженерных изысканий" w:history="1">
        <w:r>
          <w:rPr>
            <w:rStyle w:val="a3"/>
          </w:rPr>
          <w:t>145</w:t>
        </w:r>
      </w:hyperlink>
      <w:r>
        <w:t xml:space="preserve">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№ 11, ст. 1336) изложить в следующей редакции:</w:t>
      </w:r>
    </w:p>
    <w:p w:rsidR="00EA5914" w:rsidRDefault="00EA5914">
      <w:r>
        <w:t>"ж) проектная документация,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содержанию, при проведении государственной экспертизы проверяется на соответствие составу и требованиям к содержанию разделов этой документации, установленным нормативными техническими требованиями на ее разработку;".</w:t>
      </w:r>
    </w:p>
    <w:p w:rsidR="00EA5914" w:rsidRDefault="00EA5914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4"/>
        <w:gridCol w:w="2116"/>
      </w:tblGrid>
      <w:tr w:rsidR="00EA5914">
        <w:tc>
          <w:tcPr>
            <w:tcW w:w="5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14" w:rsidRDefault="00EA5914">
            <w:pPr>
              <w:pStyle w:val="ad"/>
            </w:pPr>
            <w:r>
              <w:t>Председатель Правительства Российской Федерации</w:t>
            </w:r>
          </w:p>
        </w:tc>
        <w:tc>
          <w:tcPr>
            <w:tcW w:w="2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914" w:rsidRDefault="00EA5914">
            <w:pPr>
              <w:pStyle w:val="ae"/>
            </w:pPr>
            <w:r>
              <w:t>В. Зубков</w:t>
            </w:r>
          </w:p>
        </w:tc>
      </w:tr>
    </w:tbl>
    <w:p w:rsidR="00EA5914" w:rsidRDefault="00EA5914">
      <w:pPr>
        <w:rPr>
          <w:rFonts w:eastAsiaTheme="minorEastAsia"/>
          <w:color w:val="000000"/>
        </w:rPr>
      </w:pPr>
      <w:r>
        <w:t> </w:t>
      </w:r>
    </w:p>
    <w:p w:rsidR="00EA5914" w:rsidRDefault="00EA5914">
      <w:pPr>
        <w:pStyle w:val="1460"/>
      </w:pPr>
      <w:r>
        <w:t>Положение о составе разделов проектной документации и требованиях к их содержанию</w:t>
      </w:r>
    </w:p>
    <w:p w:rsidR="00EA5914" w:rsidRDefault="00EA5914">
      <w:pPr>
        <w:pStyle w:val="12000"/>
      </w:pPr>
      <w:r>
        <w:t>(утв. постановлением Правительства РФ от 16 февраля 2008 г. № 87)</w:t>
      </w:r>
    </w:p>
    <w:p w:rsidR="00EA5914" w:rsidRDefault="00EA5914">
      <w:pPr>
        <w:pStyle w:val="1"/>
        <w:rPr>
          <w:rFonts w:eastAsia="Times New Roman"/>
        </w:rPr>
      </w:pPr>
      <w:r>
        <w:rPr>
          <w:rFonts w:eastAsia="Times New Roman"/>
        </w:rPr>
        <w:t>I. Общие положения</w:t>
      </w:r>
    </w:p>
    <w:p w:rsidR="00EA5914" w:rsidRDefault="00EA5914">
      <w:pPr>
        <w:rPr>
          <w:rFonts w:eastAsiaTheme="minorEastAsia"/>
        </w:rPr>
      </w:pPr>
      <w:r>
        <w:t>1. Настоящее Положение устанавливает состав разделов проектной документации и требования к содержанию этих разделов:</w:t>
      </w:r>
    </w:p>
    <w:p w:rsidR="00EA5914" w:rsidRDefault="00EA5914">
      <w:r>
        <w:t>а) при подготовке проектной документации на различные виды объектов капитального строительства;</w:t>
      </w:r>
    </w:p>
    <w:p w:rsidR="00EA5914" w:rsidRDefault="00EA5914">
      <w:r>
        <w:t>б) при подготовке проектной документации в отношении отдельных этапов строительства, реконструкции и капитального ремонта объектов капитального строительства (далее - строительство).</w:t>
      </w:r>
    </w:p>
    <w:p w:rsidR="00EA5914" w:rsidRDefault="00EA5914">
      <w:r>
        <w:t>2.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виды:</w:t>
      </w:r>
    </w:p>
    <w:p w:rsidR="00EA5914" w:rsidRDefault="00EA5914">
      <w:r>
        <w:t>а) объекты производственного назначения (здания, строения, сооружения производственного назначения, в том числе объекты обороны и безопасности), за исключением линейных объектов;</w:t>
      </w:r>
    </w:p>
    <w:p w:rsidR="00EA5914" w:rsidRDefault="00EA5914">
      <w:r>
        <w:t>б) объекты непроизводственного назначения (здания, строения, сооружения жилищного фонда, социально-культурного и коммунально-бытового назначения, а также иные объекты капитального строительства непроизводственного назначения);</w:t>
      </w:r>
    </w:p>
    <w:p w:rsidR="00EA5914" w:rsidRDefault="00EA5914">
      <w:r>
        <w:t>в) линейные объекты (трубопроводы, автомобильные и железные дороги, линии электропередачи и др.).</w:t>
      </w:r>
    </w:p>
    <w:p w:rsidR="00EA5914" w:rsidRDefault="00EA5914">
      <w:r>
        <w:t>3. Проектная документация состоит из текстовой и графической частей.</w:t>
      </w:r>
    </w:p>
    <w:p w:rsidR="00EA5914" w:rsidRDefault="00EA5914">
      <w:r>
        <w:t>Текстовая часть содержит сведения в отношении объекта капитального строительства, описание принятых технических и иных решений, пояснения, ссылки на нормативные и (или) технические документы, используемые при подготовке проектной документации и результаты расчетов, обосновывающие принятые решения.</w:t>
      </w:r>
    </w:p>
    <w:p w:rsidR="00EA5914" w:rsidRDefault="00EA5914">
      <w:r>
        <w:t>Графическая часть отображает принятые технические и иные решения и выполняется в виде чертежей, схем, планов и других документов в графической форме.</w:t>
      </w:r>
    </w:p>
    <w:p w:rsidR="00EA5914" w:rsidRDefault="00EA5914">
      <w:r>
        <w:t>Подготовка проектной документации должна осуществляться в соответствии с законодательством Российской Федерации о государственной тайне.</w:t>
      </w:r>
    </w:p>
    <w:p w:rsidR="00EA5914" w:rsidRDefault="00EA5914">
      <w:r>
        <w:t>4. В целях реализации в процессе строительства архитектурных, технических и технологических решений, содержащихся в проектной документации на объект капитального строительства, разрабатывается рабочая документация, состоящая из документов в текстовой форме, рабочих чертежей, спецификации оборудования и изделий.</w:t>
      </w:r>
    </w:p>
    <w:p w:rsidR="00EA5914" w:rsidRDefault="00EA5914">
      <w:r>
        <w:t>5. В случае если для разработки проектной документации на объект капитального строительства недостаточно требований по надежности и безопасности, установленных нормативными техническими документами, или такие требования не установлены, разработке документации должны предшествовать разработка и утверждение в установленном порядке специальных технических условий.</w:t>
      </w:r>
    </w:p>
    <w:p w:rsidR="00EA5914" w:rsidRDefault="00EA5914">
      <w:r>
        <w:t>Порядок разработки и согласования специальных технических условий устанавливается Министерством строительства и жилищно-коммунального хозяйства Российской Федерации по согласованию с федеральными органами исполнительной власти, осуществляющими функции по нормативно-правовому регулированию в соответствующих сферах деятельности.</w:t>
      </w:r>
    </w:p>
    <w:p w:rsidR="00EA5914" w:rsidRDefault="00EA5914">
      <w:r>
        <w:t>6. Правила выполнения и оформления текстовых и графических материалов, входящих в состав проектной и рабочей документации, устанавливаются Министерством строительства и жилищно-коммунального хозяйства Российской Федерации.</w:t>
      </w:r>
    </w:p>
    <w:p w:rsidR="00EA5914" w:rsidRDefault="00EA5914">
      <w:r>
        <w:t>7. Необходимость разработки требований к содержанию разделов проектной документации, наличие которых согласно настоящему Положению не является обязательным, определяется по согласованию между проектной организацией и заказчиком такой документации.</w:t>
      </w:r>
    </w:p>
    <w:p w:rsidR="00EA5914" w:rsidRDefault="00EA5914">
      <w:r>
        <w:t xml:space="preserve">Разделы 6, 11, 5 и 9 проектной документации, требования к содержанию которых устанавливаются соответственно пунктами </w:t>
      </w:r>
      <w:hyperlink w:anchor="п23" w:history="1">
        <w:r>
          <w:rPr>
            <w:rStyle w:val="a3"/>
          </w:rPr>
          <w:t>23</w:t>
        </w:r>
      </w:hyperlink>
      <w:r>
        <w:t xml:space="preserve">, </w:t>
      </w:r>
      <w:hyperlink w:anchor="п271" w:tooltip="Пункт 27.1" w:history="1">
        <w:r>
          <w:rPr>
            <w:rStyle w:val="a3"/>
          </w:rPr>
          <w:t>27.1</w:t>
        </w:r>
      </w:hyperlink>
      <w:r>
        <w:t xml:space="preserve"> - </w:t>
      </w:r>
      <w:hyperlink w:anchor="п31" w:history="1">
        <w:r>
          <w:rPr>
            <w:rStyle w:val="a3"/>
          </w:rPr>
          <w:t>31</w:t>
        </w:r>
      </w:hyperlink>
      <w:r>
        <w:t xml:space="preserve">, </w:t>
      </w:r>
      <w:hyperlink w:anchor="п38" w:history="1">
        <w:r>
          <w:rPr>
            <w:rStyle w:val="a3"/>
          </w:rPr>
          <w:t>38</w:t>
        </w:r>
      </w:hyperlink>
      <w:r>
        <w:t xml:space="preserve"> и </w:t>
      </w:r>
      <w:hyperlink w:anchor="п42" w:history="1">
        <w:r>
          <w:rPr>
            <w:rStyle w:val="a3"/>
          </w:rPr>
          <w:t>42</w:t>
        </w:r>
      </w:hyperlink>
      <w:r>
        <w:t xml:space="preserve"> настоящего Положения, разрабатываются в полном объеме для объектов капитального строительства, финансируемых полностью или частично за счет средств соответствующих бюджетов. Во всех остальных случаях необходимость и объем разработки указанных разделов определяются заказчиком и указываются в задании на проектирование.</w:t>
      </w:r>
    </w:p>
    <w:p w:rsidR="00EA5914" w:rsidRDefault="00EA5914">
      <w:r>
        <w:t>8.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проектирование.</w:t>
      </w:r>
    </w:p>
    <w:p w:rsidR="00EA5914" w:rsidRDefault="00EA5914">
      <w:r>
        <w:t>Возможность подготовки проектной документации в отношении отдельных этапов строительства должна быть обоснована расчетами, подтверждающими технологическую возможность реализации принятых проектных решений при осуществлении строительства по этапам.</w:t>
      </w:r>
    </w:p>
    <w:p w:rsidR="00EA5914" w:rsidRDefault="00EA5914">
      <w:r>
        <w:t>Проектная документация в отношении отдельного этапа строительства разрабатывается в объеме, необходимом для осуществления этого этапа строительства. Указанная документация должна отвечать требованиям к составу и содержанию разделов проектной документации, установленным настоящим Положением для объектов капитального строительства.</w:t>
      </w:r>
    </w:p>
    <w:p w:rsidR="00EA5914" w:rsidRDefault="00EA5914">
      <w:r>
        <w:t>В целях настоящего Положения под этапом строительства понимается строительство одного из объектов капитального строительства, строительство которого планируется осуществить на одном земельном участке, если такой объект может быть введен в эксплуатацию и эксплуатироваться автономно, то есть независимо от строительства иных объектов капитального строительства на этом земельном участке, а также строительство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иных частей этого объекта капитального строительства.</w:t>
      </w:r>
    </w:p>
    <w:p w:rsidR="00EA5914" w:rsidRDefault="00EA5914">
      <w:r>
        <w:t>В отношении метрополитена под этапом строительства также понимается комплекс работ по организации строительства, включающий в себя строительство временных зданий и сооружений, проходку шахтных стволов с подходными выработками, оснащение горных комплексов, сооружение и оснащение стартовых котлованов для щитовой проходки тоннелей.</w:t>
      </w:r>
    </w:p>
    <w:p w:rsidR="00EA5914" w:rsidRDefault="00EA5914">
      <w:r>
        <w:t>В отношении автомобильных дорог и объектов капитального строительства инфраструктуры железнодорожного транспорта (в том числе высокоскоростного) под этапом строительства также понимается комплекс работ по подготовке территории строительства, включающий в себя изъятие земельных участков, необходимых для размещения автомобильной дороги и объектов инфраструктуры железнодорожного транспорта (в том числе высокоскоростного), отчуждение недвижимого имущества в связи с изъятием земельного участка, на котором оно находится, оформление прав владения и пользования на указанный земельный участок, снос зданий, строений и сооружений, переустройство (перенос) инженерных коммуникаций, вырубку леса, проведение археологических раскопок в пределах территории строительства, разминирование территории строительства и другие работы.</w:t>
      </w:r>
    </w:p>
    <w:p w:rsidR="00EA5914" w:rsidRDefault="00EA5914">
      <w:r>
        <w:t>В отношении морских и речных портов под этапом строительства понимается комплекс работ по строительству объектов инфраструктуры морского или речного порта общепортового назначения, в состав которых полностью или частично входят портовые гидротехнические сооружения, внутренние рейды, якорные стоянки, средства навигационного оборудования и другие объекты навигационно-гидрографического обеспечения морских путей, системы управления движением судов, железнодорожные и автомобильные подъездные пути, линии связи, устройства тепло-, газо-, водо- и электроснабжения, инженерные коммуникации, искусственные земельные участки, строительство которых необходимо для функционирования морских терминалов, перегрузочных комплексов.</w:t>
      </w:r>
    </w:p>
    <w:p w:rsidR="00EA5914" w:rsidRDefault="00EA5914">
      <w:pPr>
        <w:pStyle w:val="1"/>
        <w:rPr>
          <w:rFonts w:eastAsia="Times New Roman"/>
        </w:rPr>
      </w:pPr>
      <w:r>
        <w:rPr>
          <w:rFonts w:eastAsia="Times New Roman"/>
        </w:rPr>
        <w:t xml:space="preserve">II. Состав разделов проектной документации на объекты капитального строительства </w:t>
      </w:r>
      <w:r>
        <w:rPr>
          <w:rFonts w:eastAsia="Times New Roman"/>
        </w:rPr>
        <w:br/>
        <w:t>производственного и непроизводственного назначения и требования к содержанию этих разделов</w:t>
      </w:r>
    </w:p>
    <w:p w:rsidR="00EA5914" w:rsidRDefault="00EA5914">
      <w:pPr>
        <w:rPr>
          <w:rFonts w:eastAsiaTheme="minorEastAsia"/>
        </w:rPr>
      </w:pPr>
      <w:bookmarkStart w:id="1" w:name="п9"/>
      <w:bookmarkEnd w:id="1"/>
      <w:r>
        <w:t xml:space="preserve">9. Проектная документация на объекты капитального строительства производственного и непроизводственного назначения состоит из 12 разделов, требования к содержанию которых установлены пунктами </w:t>
      </w:r>
      <w:hyperlink w:anchor="п10" w:history="1">
        <w:r>
          <w:rPr>
            <w:rStyle w:val="a3"/>
          </w:rPr>
          <w:t>10</w:t>
        </w:r>
      </w:hyperlink>
      <w:r>
        <w:t xml:space="preserve"> - </w:t>
      </w:r>
      <w:hyperlink w:anchor="п32" w:history="1">
        <w:r>
          <w:rPr>
            <w:rStyle w:val="a3"/>
          </w:rPr>
          <w:t>32</w:t>
        </w:r>
      </w:hyperlink>
      <w:r>
        <w:t xml:space="preserve"> настоящего Положения.</w:t>
      </w:r>
    </w:p>
    <w:p w:rsidR="00EA5914" w:rsidRDefault="00EA5914">
      <w:bookmarkStart w:id="2" w:name="п10"/>
      <w:bookmarkEnd w:id="2"/>
      <w:r>
        <w:t>10. Раздел 1 "Пояснительная записка"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>а) реквизиты одного из следующих документов, на основании которого принято решение о разработке проектной документации:</w:t>
      </w:r>
    </w:p>
    <w:p w:rsidR="00EA5914" w:rsidRDefault="00EA5914">
      <w:r>
        <w:t>федеральная целевая программа, программа развития субъекта Российской Федерации, комплексная программа развития муниципального образования, ведомственная целевая программа и другие программы;</w:t>
      </w:r>
    </w:p>
    <w:p w:rsidR="00EA5914" w:rsidRDefault="00EA5914">
      <w:r>
        <w:t>решение Президента Российской Федерации, Правительства Российской Федерации, органов государственной власти субъектов Российской Федерации и органов местного самоуправления в соответствии с их полномочиями;</w:t>
      </w:r>
    </w:p>
    <w:p w:rsidR="00EA5914" w:rsidRDefault="00EA5914">
      <w:r>
        <w:t>решение застройщика;</w:t>
      </w:r>
    </w:p>
    <w:p w:rsidR="00EA5914" w:rsidRDefault="00EA5914">
      <w:r>
        <w:t>б) исходные данные и условия для подготовки проектной документации на объект капитального строительства. В пояснительной записке указываются реквизиты следующих документов:</w:t>
      </w:r>
    </w:p>
    <w:p w:rsidR="00EA5914" w:rsidRDefault="00EA5914">
      <w:r>
        <w:t>задание на проектирование - в случае подготовки проектной документации на основании договора;</w:t>
      </w:r>
    </w:p>
    <w:p w:rsidR="00EA5914" w:rsidRDefault="00EA5914">
      <w:r>
        <w:t>отчетная документация по результатам инженерных изысканий;</w:t>
      </w:r>
    </w:p>
    <w:p w:rsidR="00EA5914" w:rsidRDefault="00EA5914">
      <w:r>
        <w:t>правоустанавливающие документы на объект капитального строительства - в случае подготовки проектной документации для проведения реконструкции или капитального ремонта объекта капитального строительства;</w:t>
      </w:r>
    </w:p>
    <w:p w:rsidR="00EA5914" w:rsidRDefault="00EA5914">
      <w:r>
        <w:t>утвержденный и зарегистрированный в установленном порядке градостроительный план земельного участка, предоставленного для размещения объекта капитального строительства;</w:t>
      </w:r>
    </w:p>
    <w:p w:rsidR="00EA5914" w:rsidRDefault="00EA5914">
      <w:r>
        <w:t>документы 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выданные в соответствии с федеральными законами уполномоченными федеральными органами исполнительной власти, или уполномоченными органами исполнительной власти субъектов Российской Федерации, или уполномоченными органами местного самоуправления;</w:t>
      </w:r>
    </w:p>
    <w:p w:rsidR="00EA5914" w:rsidRDefault="00EA5914">
      <w:r>
        <w:t xml:space="preserve">технические условия, предусмотренные частью 7 статьи 48 </w:t>
      </w:r>
      <w:hyperlink r:id="rId25" w:tooltip="Градостроительный кодекс Российской Федерации" w:history="1">
        <w:r>
          <w:rPr>
            <w:rStyle w:val="a3"/>
          </w:rPr>
          <w:t>Градостроительного кодекса Российской Федерации</w:t>
        </w:r>
      </w:hyperlink>
      <w:r>
        <w:t xml:space="preserve"> и иными нормативными правовыми актами, если функционирование проектируемого объекта капитального строительства невозможно без его подключения к сетям инженерно-технического обеспечения общего пользования (далее - технические условия);</w:t>
      </w:r>
    </w:p>
    <w:p w:rsidR="00EA5914" w:rsidRDefault="00EA5914">
      <w:r>
        <w:t>документы о согласовании отступлений от положений технических условий;</w:t>
      </w:r>
    </w:p>
    <w:p w:rsidR="00EA5914" w:rsidRDefault="00EA5914">
      <w:r>
        <w:t>разрешение на отклонения от предельных параметров разрешенного строительства объектов капитального строительства;</w:t>
      </w:r>
    </w:p>
    <w:p w:rsidR="00EA5914" w:rsidRDefault="00EA5914">
      <w:r>
        <w:t>акты (решения) собственника здания (сооружения, строения) о выведении из эксплуатации и ликвидации объекта капитального строительства - в случае необходимости сноса (демонтажа);</w:t>
      </w:r>
    </w:p>
    <w:p w:rsidR="00EA5914" w:rsidRDefault="00EA5914">
      <w:r>
        <w:t>иные исходно-разрешительные документы, установленные законодательными и иными нормативными правовыми актами Российской Федерации, в том числе техническими и градостроительными регламентами;</w:t>
      </w:r>
    </w:p>
    <w:p w:rsidR="00EA5914" w:rsidRDefault="00EA5914">
      <w:r>
        <w:t>решение органа местного самоуправления о признании жилого дома аварийным и подлежащим сносу - при необходимости сноса жилого дома;</w:t>
      </w:r>
    </w:p>
    <w:p w:rsidR="00EA5914" w:rsidRDefault="00EA5914">
      <w:r>
        <w:t>в) сведения о функциональном назначении объекта капитального строительства, состав и характеристику производства, номенклатуру выпускаемой продукции (работ, услуг);</w:t>
      </w:r>
    </w:p>
    <w:p w:rsidR="00EA5914" w:rsidRDefault="00EA5914">
      <w:r>
        <w:t>г) сведения о потребности объекта капитального строительства в топливе, газе, воде и электрической энергии;</w:t>
      </w:r>
    </w:p>
    <w:p w:rsidR="00EA5914" w:rsidRDefault="00EA5914">
      <w:r>
        <w:t>д) данные о проектной мощности объекта капитального строительства - для объектов производственного назначения;</w:t>
      </w:r>
    </w:p>
    <w:p w:rsidR="00EA5914" w:rsidRDefault="00EA5914">
      <w:r>
        <w:t>е) сведения о сырьевой базе, потребности производства в воде, топливно-энергетических ресурсах - для объектов производственного назначения;</w:t>
      </w:r>
    </w:p>
    <w:p w:rsidR="00EA5914" w:rsidRDefault="00EA5914">
      <w:r>
        <w:t>ж) сведения о комплексном использовании сырья, вторичных энергоресурсов, отходов производства - для объектов производственного назначения;</w:t>
      </w:r>
    </w:p>
    <w:p w:rsidR="00EA5914" w:rsidRDefault="00EA5914">
      <w:r>
        <w:t>з) сведения о земельных участках, изымаемых во временное (на период строительства) и (или) постоянное пользование, обоснование размеров изымаемого земельного участка, если такие размеры не установлены нормами отвода земель для конкретных видов деятельности, или правилами землепользования и застройки, или проектами планировки, межевания территории, - при необходимости изъятия земельного участка;</w:t>
      </w:r>
    </w:p>
    <w:p w:rsidR="00EA5914" w:rsidRDefault="00EA5914">
      <w:r>
        <w:t>и) сведения о категории земель, на которых располагается (будет располагаться) объект капитального строительства;</w:t>
      </w:r>
    </w:p>
    <w:p w:rsidR="00EA5914" w:rsidRDefault="00EA5914">
      <w:r>
        <w:t>к) сведения о размере средств, требующихся для возмещения убытков правообладателям земельных участков, - в случае их изъятия во временное и (или) постоянное пользование;</w:t>
      </w:r>
    </w:p>
    <w:p w:rsidR="00EA5914" w:rsidRDefault="00EA5914">
      <w:r>
        <w:t>л) сведения об использованных в проекте изобретениях, результатах проведенных патентных исследований;</w:t>
      </w:r>
    </w:p>
    <w:p w:rsidR="00EA5914" w:rsidRDefault="00EA5914">
      <w:r>
        <w:t>м) технико-экономические показатели проектируемых объектов капитального строительства;</w:t>
      </w:r>
    </w:p>
    <w:p w:rsidR="00EA5914" w:rsidRDefault="00EA5914">
      <w:r>
        <w:t>н) сведения о наличии разработанных и согласованных специальных технических условий - в случае необходимости разработки таких условий;</w:t>
      </w:r>
    </w:p>
    <w:p w:rsidR="00EA5914" w:rsidRDefault="00EA5914">
      <w:r>
        <w:t>о) данные о проектной мощности объекта капитального строительства, значимости объекта капитального строительства для поселений (муниципального образования), а также о численности работников и их профессионально-квалификационном составе, числе рабочих мест (кроме жилых зданий) и другие данные, характеризующие объект капитального строительства, - для объектов непроизводственного назначения;</w:t>
      </w:r>
    </w:p>
    <w:p w:rsidR="00EA5914" w:rsidRDefault="00EA5914">
      <w:r>
        <w:t>п) сведения о компьютерных программах, которые использовались при выполнении расчетов конструктивных элементов зданий, строений и сооружений;</w:t>
      </w:r>
    </w:p>
    <w:p w:rsidR="00EA5914" w:rsidRDefault="00EA5914">
      <w:r>
        <w:t>р) обоснование возможности осуществления строительства объекта капитального строительства по этапам строительства с выделением этих этапов (при необходимости);</w:t>
      </w:r>
    </w:p>
    <w:p w:rsidR="00EA5914" w:rsidRDefault="00EA5914">
      <w:r>
        <w:t>с) сведения о предполагаемых затратах, связанных со сносом зданий и сооружений, переселением людей, переносом сетей инженерно-технического обеспечения (при необходимости);</w:t>
      </w:r>
    </w:p>
    <w:p w:rsidR="00EA5914" w:rsidRDefault="00EA5914">
      <w:r>
        <w:t>т) заверение проектной организации о том, что проектная документация разработана в соответствии с градостроительным планом земельного участка, заданием на проектирование, градостроительным регламентом, документами об использовании земельного участка для строительства (в случае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регламент), техническими регламентами, в том числе устанавливающими требования по обеспечению безопасной эксплуатации зданий, строений, сооружений и безопасного использования прилегающих к ним территорий, и с соблюдением технических условий.</w:t>
      </w:r>
    </w:p>
    <w:p w:rsidR="00EA5914" w:rsidRDefault="00EA5914">
      <w:r>
        <w:t xml:space="preserve">11. Документы (копии документов, оформленные в установленном порядке), указанные в подпункте "б" пункта </w:t>
      </w:r>
      <w:hyperlink w:anchor="п10" w:history="1">
        <w:r>
          <w:rPr>
            <w:rStyle w:val="a3"/>
          </w:rPr>
          <w:t>10</w:t>
        </w:r>
      </w:hyperlink>
      <w:r>
        <w:t xml:space="preserve"> настоящего Положения, должны быть приложены к пояснительной записке в полном объеме.</w:t>
      </w:r>
    </w:p>
    <w:p w:rsidR="00EA5914" w:rsidRDefault="00EA5914">
      <w:r>
        <w:t>12. Раздел 2 "Схема планировочной организации земельного участка"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>а) характеристику земельного участка, предоставленного для размещения объекта капитального строительства;</w:t>
      </w:r>
    </w:p>
    <w:p w:rsidR="00EA5914" w:rsidRDefault="00EA5914">
      <w:r>
        <w:t>б) обоснование границ санитарно-защитных зон объектов капитального строительства в пределах границ земельного участка - в случае необходимости определения указанных зон в соответствии с законодательством Российской Федерации;</w:t>
      </w:r>
    </w:p>
    <w:p w:rsidR="00EA5914" w:rsidRDefault="00EA5914">
      <w:r>
        <w:t>в) обоснование планировочной организации земельного участка в соответствии с градостроительным и техническим регламентами либо документами об использовании земельного участка (если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регламент);</w:t>
      </w:r>
    </w:p>
    <w:p w:rsidR="00EA5914" w:rsidRDefault="00EA5914">
      <w:r>
        <w:t>г) технико-экономические показатели земельного участка, предоставленного для размещения объекта капитального строительства;</w:t>
      </w:r>
    </w:p>
    <w:p w:rsidR="00EA5914" w:rsidRDefault="00EA5914">
      <w:r>
        <w:t>д) обоснование решений по инженерной подготовке территории, в том числе решений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</w:r>
    </w:p>
    <w:p w:rsidR="00EA5914" w:rsidRDefault="00EA5914">
      <w:r>
        <w:t>е) описание организации рельефа вертикальной планировкой;</w:t>
      </w:r>
    </w:p>
    <w:p w:rsidR="00EA5914" w:rsidRDefault="00EA5914">
      <w:r>
        <w:t>ж) описание решений по благоустройству территории;</w:t>
      </w:r>
    </w:p>
    <w:p w:rsidR="00EA5914" w:rsidRDefault="00EA5914">
      <w:r>
        <w:t>з) зонирование территории земельного участка, предоставленного для размещения объекта капитального строительства, обоснование функционального назначения и принципиальной схемы размещения зон, обоснование размещения зданий и сооружений (основного, вспомогательного, подсобного, складского и обслуживающего назначения) объектов капитального строительства - для объектов производственного назначения;</w:t>
      </w:r>
    </w:p>
    <w:p w:rsidR="00EA5914" w:rsidRDefault="00EA5914">
      <w:r>
        <w:t>и) обоснование схем транспортных коммуникаций, обеспечивающих внешние и внутренние (в том числе межцеховые) грузоперевозки, - для объектов производственного назначения;</w:t>
      </w:r>
    </w:p>
    <w:p w:rsidR="00EA5914" w:rsidRDefault="00EA5914">
      <w:r>
        <w:t>к) характеристику и технические показатели транспортных коммуникаций (при наличии таких коммуникаций) - для объектов производственного назначения;</w:t>
      </w:r>
    </w:p>
    <w:p w:rsidR="00EA5914" w:rsidRDefault="00EA5914">
      <w:r>
        <w:t>л) обоснование схем транспортных коммуникаций, обеспечивающих внешний и внутренний подъезд к объекту капитального строительства, - для объектов непроизводственного назначения;</w:t>
      </w:r>
    </w:p>
    <w:p w:rsidR="00EA5914" w:rsidRDefault="00EA5914">
      <w:r>
        <w:t>в графической части</w:t>
      </w:r>
    </w:p>
    <w:p w:rsidR="00EA5914" w:rsidRDefault="00EA5914">
      <w:r>
        <w:t>м) схему планировочной организации земельного участка с отображением:</w:t>
      </w:r>
    </w:p>
    <w:p w:rsidR="00EA5914" w:rsidRDefault="00EA5914">
      <w:r>
        <w:t>мест размещения существующих и проектируемых объектов капитального строительства с указанием существующих и проектируемых подъездов и подходов к ним;</w:t>
      </w:r>
    </w:p>
    <w:p w:rsidR="00EA5914" w:rsidRDefault="00EA5914">
      <w:r>
        <w:t>границ зон действия публичных сервитутов (при их наличии);</w:t>
      </w:r>
    </w:p>
    <w:p w:rsidR="00EA5914" w:rsidRDefault="00EA5914">
      <w:r>
        <w:t>зданий и сооружений объекта капитального строительства, подлежащих сносу (при их наличии);</w:t>
      </w:r>
    </w:p>
    <w:p w:rsidR="00EA5914" w:rsidRDefault="00EA5914">
      <w:r>
        <w:t>решений по планировке, благоустройству, озеленению и освещению территории;</w:t>
      </w:r>
    </w:p>
    <w:p w:rsidR="00EA5914" w:rsidRDefault="00EA5914">
      <w:r>
        <w:t>этапов строительства объекта капитального строительства;</w:t>
      </w:r>
    </w:p>
    <w:p w:rsidR="00EA5914" w:rsidRDefault="00EA5914">
      <w:r>
        <w:t>схемы движения транспортных средств на строительной площадке;</w:t>
      </w:r>
    </w:p>
    <w:p w:rsidR="00EA5914" w:rsidRDefault="00EA5914">
      <w:r>
        <w:t>н) план земляных масс;</w:t>
      </w:r>
    </w:p>
    <w:p w:rsidR="00EA5914" w:rsidRDefault="00EA5914">
      <w:r>
        <w:t>о) сводный план сетей инженерно-технического обеспечения с обозначением мест подключения проектируемого объекта капитального строительства к существующим сетям инженерно-технического обеспечения;</w:t>
      </w:r>
    </w:p>
    <w:p w:rsidR="00EA5914" w:rsidRDefault="00EA5914">
      <w:r>
        <w:t xml:space="preserve">п) ситуационный план размещения объекта капитального строительства в границах земельного участка, предоставленного для размещения этого объекта, с указанием границ населенных пунктов, непосредственно примыкающих к границам указанного земельного участка, границ зон с особыми условиями их использования, предусмотренных </w:t>
      </w:r>
      <w:hyperlink r:id="rId26" w:tooltip="Градостроительный кодекс Российской Федерации" w:history="1">
        <w:r>
          <w:rPr>
            <w:rStyle w:val="a3"/>
          </w:rPr>
          <w:t>Градостроительным кодексом Российской Федерации</w:t>
        </w:r>
      </w:hyperlink>
      <w:r>
        <w:t>, границ территорий, подверженных риску возникновения чрезвычайных ситуаций природного и техногенного характера, а также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- для объектов производственного назначения.</w:t>
      </w:r>
    </w:p>
    <w:p w:rsidR="00EA5914" w:rsidRDefault="00EA5914">
      <w:bookmarkStart w:id="3" w:name="п13"/>
      <w:bookmarkEnd w:id="3"/>
      <w:r>
        <w:t>13. Раздел 3 "Архитектурные решения"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>а) описание и обоснование внешнего и внутреннего вида объекта капитального строительства, его пространственной, планировочной и функциональной организации;</w:t>
      </w:r>
    </w:p>
    <w:p w:rsidR="00EA5914" w:rsidRDefault="00EA5914">
      <w:r>
        <w:t>б) обоснование принятых объемно-пространственных и архитектурно-художественных решений, в том числе в части соблюдения предельных параметров разрешенного строительства объекта капитального строительства;</w:t>
      </w:r>
    </w:p>
    <w:p w:rsidR="00EA5914" w:rsidRDefault="00EA5914">
      <w:r>
        <w:t>в) описание и обоснование использованных композиционных приемов при оформлении фасадов и интерьеров объекта капитального строительства;</w:t>
      </w:r>
    </w:p>
    <w:p w:rsidR="00EA5914" w:rsidRDefault="00EA5914">
      <w:r>
        <w:t>г) описание решений по отделке помещений основного, вспомогательного, обслуживающего и технического назначения;</w:t>
      </w:r>
    </w:p>
    <w:p w:rsidR="00EA5914" w:rsidRDefault="00EA5914">
      <w:r>
        <w:t>д) описание архитектурных решений, обеспечивающих естественное освещение помещений с постоянным пребыванием людей;</w:t>
      </w:r>
    </w:p>
    <w:p w:rsidR="00EA5914" w:rsidRDefault="00EA5914">
      <w:r>
        <w:t>е) описание архитектурно-строительных мероприятий, обеспечивающих защиту помещений от шума, вибрации и другого воздействия;</w:t>
      </w:r>
    </w:p>
    <w:p w:rsidR="00EA5914" w:rsidRDefault="00EA5914">
      <w:r>
        <w:t>ж) описание решений по светоограждению объекта, обеспечивающих безопасность полета воздушных судов (при необходимости);</w:t>
      </w:r>
    </w:p>
    <w:p w:rsidR="00EA5914" w:rsidRDefault="00EA5914">
      <w:r>
        <w:t>з) описание решений по декоративно-художественной и цветовой отделке интерьеров - для объектов непроизводственного назначения;</w:t>
      </w:r>
    </w:p>
    <w:p w:rsidR="00EA5914" w:rsidRDefault="00EA5914">
      <w:r>
        <w:t>в графической части</w:t>
      </w:r>
    </w:p>
    <w:p w:rsidR="00EA5914" w:rsidRDefault="00EA5914">
      <w:r>
        <w:t>и) отображение фасадов;</w:t>
      </w:r>
    </w:p>
    <w:p w:rsidR="00EA5914" w:rsidRDefault="00EA5914">
      <w:r>
        <w:t>к) цветовое решение фасадов (при необходимости);</w:t>
      </w:r>
    </w:p>
    <w:p w:rsidR="00EA5914" w:rsidRDefault="00EA5914">
      <w:r>
        <w:t>л) поэтажные планы зданий и сооружений с приведением экспликации помещений - для объектов непроизводственного назначения;</w:t>
      </w:r>
    </w:p>
    <w:p w:rsidR="00EA5914" w:rsidRDefault="00EA5914">
      <w:r>
        <w:t>м) иные графические и экспозиционные материалы, выполняемые в случае, если необходимость этого указана в задании на проектирование.</w:t>
      </w:r>
    </w:p>
    <w:p w:rsidR="00EA5914" w:rsidRDefault="00EA5914">
      <w:bookmarkStart w:id="4" w:name="п14"/>
      <w:bookmarkEnd w:id="4"/>
      <w:r>
        <w:t>14. Раздел 4 "Конструктивные и объемно-планировочные решения"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>а) сведения о топографических, инженерно-геологических, гидрогеологических, метеорологических и климатических условиях земельного участка, предоставленного для размещения объекта капитального строительства;</w:t>
      </w:r>
    </w:p>
    <w:p w:rsidR="00EA5914" w:rsidRDefault="00EA5914">
      <w:r>
        <w:t>б) сведения об особых природных климатических условиях территории, на которой располагается земельный участок, предоставленный для размещения объекта капитального строительства;</w:t>
      </w:r>
    </w:p>
    <w:p w:rsidR="00EA5914" w:rsidRDefault="00EA5914">
      <w:r>
        <w:t>в) сведения о прочностных и деформационных характеристиках грунта в основании объекта капитального строительства;</w:t>
      </w:r>
    </w:p>
    <w:p w:rsidR="00EA5914" w:rsidRDefault="00EA5914">
      <w:r>
        <w:t>г) уровень грунтовых вод, их химический состав, агрессивность грунтовых вод и грунта по отношению к материалам, используемым при строительстве подземной части объекта капитального строительства;</w:t>
      </w:r>
    </w:p>
    <w:p w:rsidR="00EA5914" w:rsidRDefault="00EA5914">
      <w:r>
        <w:t>д) описание и обоснование конструктивных решений зданий и сооружений, включая их пространственные схемы, принятые при выполнении расчетов строительных конструкций;</w:t>
      </w:r>
    </w:p>
    <w:p w:rsidR="00EA5914" w:rsidRDefault="00EA5914">
      <w:r>
        <w:t>е) описание и обоснование технических решений, обеспечивающих необходимую прочность, устойчивость, пространственную неизменяемость зданий и сооружений объекта капитального строительства в целом, а также их отдельных конструктивных элементов, узлов, деталей в процессе изготовления, перевозки, строительства и эксплуатации объекта капитального строительства;</w:t>
      </w:r>
    </w:p>
    <w:p w:rsidR="00EA5914" w:rsidRDefault="00EA5914">
      <w:r>
        <w:t>ж) описание конструктивных и технических решений подземной части объекта капитального строительства;</w:t>
      </w:r>
    </w:p>
    <w:p w:rsidR="00EA5914" w:rsidRDefault="00EA5914">
      <w:r>
        <w:t>з) описание и обоснование принятых объемно-планировочных решений зданий и сооружений объекта капитального строительства;</w:t>
      </w:r>
    </w:p>
    <w:p w:rsidR="00EA5914" w:rsidRDefault="00EA5914">
      <w:r>
        <w:t>и) обоснование номенклатуры, компоновки и площадей основных производственных, экспериментальных, сборочных, ремонтных и иных цехов, а также лабораторий, складских и административно-бытовых помещений, иных помещений вспомогательного и обслуживающего назначения - для объектов производственного назначения;</w:t>
      </w:r>
    </w:p>
    <w:p w:rsidR="00EA5914" w:rsidRDefault="00EA5914">
      <w:r>
        <w:t>к) обоснование номенклатуры, компоновки и площадей помещений основного, вспомогательного, обслуживающего назначения и технического назначения - для объектов непроизводственного назначения;</w:t>
      </w:r>
    </w:p>
    <w:p w:rsidR="00EA5914" w:rsidRDefault="00EA5914">
      <w:r>
        <w:t>л) обоснование проектных решений и мероприятий, обеспечивающих:</w:t>
      </w:r>
    </w:p>
    <w:p w:rsidR="00EA5914" w:rsidRDefault="00EA5914">
      <w:r>
        <w:t>соблюдение требуемых теплозащитных характеристик ограждающих конструкций;</w:t>
      </w:r>
    </w:p>
    <w:p w:rsidR="00EA5914" w:rsidRDefault="00EA5914">
      <w:r>
        <w:t>снижение шума и вибраций;</w:t>
      </w:r>
    </w:p>
    <w:p w:rsidR="00EA5914" w:rsidRDefault="00EA5914">
      <w:r>
        <w:t>гидроизоляцию и пароизоляцию помещений;</w:t>
      </w:r>
    </w:p>
    <w:p w:rsidR="00EA5914" w:rsidRDefault="00EA5914">
      <w:r>
        <w:t>снижение загазованности помещений;</w:t>
      </w:r>
    </w:p>
    <w:p w:rsidR="00EA5914" w:rsidRDefault="00EA5914">
      <w:r>
        <w:t>удаление избытков тепла;</w:t>
      </w:r>
    </w:p>
    <w:p w:rsidR="00EA5914" w:rsidRDefault="00EA5914">
      <w:r>
        <w:t>соблюдение безопасного уровня электромагнитных и иных излучений, соблюдение санитарно-гигиенических условий;</w:t>
      </w:r>
    </w:p>
    <w:p w:rsidR="00EA5914" w:rsidRDefault="00EA5914">
      <w:r>
        <w:t>пожарную безопасность;</w:t>
      </w:r>
    </w:p>
    <w:p w:rsidR="00EA5914" w:rsidRDefault="00EA5914">
      <w:r>
        <w:t>м) характеристику и обоснование конструкций полов, кровли, подвесных потолков, перегородок, а также отделки помещений;</w:t>
      </w:r>
    </w:p>
    <w:p w:rsidR="00EA5914" w:rsidRDefault="00EA5914">
      <w:r>
        <w:t>н) перечень мероприятий по защите строительных конструкций и фундаментов от разрушения;</w:t>
      </w:r>
    </w:p>
    <w:p w:rsidR="00EA5914" w:rsidRDefault="00EA5914">
      <w:r>
        <w:t>о) описание инженерных решений и сооружений, обеспечивающих защиту территории объекта капитального строительства, отдельных зданий и сооружений объекта капитального строительства, а также персонала (жителей) от опасных природных и техногенных процессов;</w:t>
      </w:r>
    </w:p>
    <w:p w:rsidR="00EA5914" w:rsidRDefault="00EA5914">
      <w:r>
        <w:t>в графической части</w:t>
      </w:r>
    </w:p>
    <w:p w:rsidR="00EA5914" w:rsidRDefault="00EA5914">
      <w:r>
        <w:t>п) поэтажные планы зданий и сооружений с указанием размеров и экспликации помещений;</w:t>
      </w:r>
    </w:p>
    <w:p w:rsidR="00EA5914" w:rsidRDefault="00EA5914">
      <w:r>
        <w:t>р) чертежи характерных разрезов зданий и сооружений с изображением несущих и ограждающих конструкций, указанием относительных высотных отметок уровней конструкций, полов, низа балок, ферм, покрытий с описанием конструкций кровель и других элементов конструкций;</w:t>
      </w:r>
    </w:p>
    <w:p w:rsidR="00EA5914" w:rsidRDefault="00EA5914">
      <w:r>
        <w:t>с) чертежи фрагментов планов и разрезов, требующих детального изображения;</w:t>
      </w:r>
    </w:p>
    <w:p w:rsidR="00EA5914" w:rsidRDefault="00EA5914">
      <w:r>
        <w:t>т) схемы каркасов и узлов строительных конструкций;</w:t>
      </w:r>
    </w:p>
    <w:p w:rsidR="00EA5914" w:rsidRDefault="00EA5914">
      <w:r>
        <w:t>у) планы перекрытий, покрытий, кровли;</w:t>
      </w:r>
    </w:p>
    <w:p w:rsidR="00EA5914" w:rsidRDefault="00EA5914">
      <w:r>
        <w:t>ф) схемы расположения ограждающих конструкций и перегородок;</w:t>
      </w:r>
    </w:p>
    <w:p w:rsidR="00EA5914" w:rsidRDefault="00EA5914">
      <w:r>
        <w:t>х) план и сечения фундаментов.</w:t>
      </w:r>
    </w:p>
    <w:p w:rsidR="00EA5914" w:rsidRDefault="00EA5914">
      <w:bookmarkStart w:id="5" w:name="п15"/>
      <w:bookmarkEnd w:id="5"/>
      <w:r>
        <w:t>15. Раздел 5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 должен состоять из следующих подразделов:</w:t>
      </w:r>
    </w:p>
    <w:p w:rsidR="00EA5914" w:rsidRDefault="00EA5914">
      <w:r>
        <w:t>а) подраздел "Система электроснабжения";</w:t>
      </w:r>
    </w:p>
    <w:p w:rsidR="00EA5914" w:rsidRDefault="00EA5914">
      <w:r>
        <w:t>б) подраздел "Система водоснабжения";</w:t>
      </w:r>
    </w:p>
    <w:p w:rsidR="00EA5914" w:rsidRDefault="00EA5914">
      <w:r>
        <w:t>в) подраздел "Система водоотведения";</w:t>
      </w:r>
    </w:p>
    <w:p w:rsidR="00EA5914" w:rsidRDefault="00EA5914">
      <w:r>
        <w:t>г) подраздел "Отопление, вентиляция и кондиционирование воздуха, тепловые сети";</w:t>
      </w:r>
    </w:p>
    <w:p w:rsidR="00EA5914" w:rsidRDefault="00EA5914">
      <w:r>
        <w:t>д) подраздел "Сети связи";</w:t>
      </w:r>
    </w:p>
    <w:p w:rsidR="00EA5914" w:rsidRDefault="00EA5914">
      <w:r>
        <w:t>е) подраздел "Система газоснабжения";</w:t>
      </w:r>
    </w:p>
    <w:p w:rsidR="00EA5914" w:rsidRDefault="00EA5914">
      <w:r>
        <w:t>ж) подраздел "Технологические решения".</w:t>
      </w:r>
    </w:p>
    <w:p w:rsidR="00EA5914" w:rsidRDefault="00EA5914">
      <w:bookmarkStart w:id="6" w:name="п16"/>
      <w:bookmarkEnd w:id="6"/>
      <w:r>
        <w:t>16. Подраздел "Система электроснабжения" раздела 5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>а)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:rsidR="00EA5914" w:rsidRDefault="00EA5914">
      <w:r>
        <w:t>б) обоснование принятой схемы электроснабжения;</w:t>
      </w:r>
    </w:p>
    <w:p w:rsidR="00EA5914" w:rsidRDefault="00EA5914">
      <w:r>
        <w:t>в) сведения о количестве электроприемников, их установленной и расчетной мощности;</w:t>
      </w:r>
    </w:p>
    <w:p w:rsidR="00EA5914" w:rsidRDefault="00EA5914">
      <w:r>
        <w:t>г) требования к надежности электроснабжения и качеству электроэнергии;</w:t>
      </w:r>
    </w:p>
    <w:p w:rsidR="00EA5914" w:rsidRDefault="00EA5914">
      <w:r>
        <w:t>д) 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:rsidR="00EA5914" w:rsidRDefault="00EA5914">
      <w:r>
        <w:t>е) 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EA5914" w:rsidRDefault="00EA5914">
      <w:r>
        <w:t>ж) перечень мероприятий по экономии электроэнергии;</w:t>
      </w:r>
    </w:p>
    <w:p w:rsidR="00EA5914" w:rsidRDefault="00EA5914">
      <w:r>
        <w:t>з) сведения о мощности сетевых и трансформаторных объектов;</w:t>
      </w:r>
    </w:p>
    <w:p w:rsidR="00EA5914" w:rsidRDefault="00EA5914">
      <w:r>
        <w:t>и) решения по организации масляного и ремонтного хозяйства - для объектов производственного назначения;</w:t>
      </w:r>
    </w:p>
    <w:p w:rsidR="00EA5914" w:rsidRDefault="00EA5914">
      <w:r>
        <w:t>к) перечень мероприятий по заземлению (занулению) и молниезащите;</w:t>
      </w:r>
    </w:p>
    <w:p w:rsidR="00EA5914" w:rsidRDefault="00EA5914">
      <w:r>
        <w:t>л) 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:rsidR="00EA5914" w:rsidRDefault="00EA5914">
      <w:r>
        <w:t>м) описание системы рабочего и аварийного освещения;</w:t>
      </w:r>
    </w:p>
    <w:p w:rsidR="00EA5914" w:rsidRDefault="00EA5914">
      <w:r>
        <w:t>н) описание дополнительных и резервных источников электроэнергии;</w:t>
      </w:r>
    </w:p>
    <w:p w:rsidR="00EA5914" w:rsidRDefault="00EA5914">
      <w:r>
        <w:t>о) перечень мероприятий по резервированию электроэнергии;</w:t>
      </w:r>
    </w:p>
    <w:p w:rsidR="00EA5914" w:rsidRDefault="00EA5914">
      <w:r>
        <w:t>в графической части</w:t>
      </w:r>
    </w:p>
    <w:p w:rsidR="00EA5914" w:rsidRDefault="00EA5914">
      <w:r>
        <w:t>п) принципиальные схемы электроснабжения электроприемников от основного, дополнительного и резервного источников электроснабжения;</w:t>
      </w:r>
    </w:p>
    <w:p w:rsidR="00EA5914" w:rsidRDefault="00EA5914">
      <w:r>
        <w:t>р) принципиальную схему сети освещения, в том числе промышленной площадки и транспортных коммуникаций, - для объектов производственного назначения;</w:t>
      </w:r>
    </w:p>
    <w:p w:rsidR="00EA5914" w:rsidRDefault="00EA5914">
      <w:r>
        <w:t>с) принципиальную схему сети освещения - для объектов непроизводственного назначения;</w:t>
      </w:r>
    </w:p>
    <w:p w:rsidR="00EA5914" w:rsidRDefault="00EA5914">
      <w:r>
        <w:t>т) принципиальную схему сети аварийного освещения;</w:t>
      </w:r>
    </w:p>
    <w:p w:rsidR="00EA5914" w:rsidRDefault="00EA5914">
      <w:r>
        <w:t>у) схемы заземлений (занулений) и молниезащиты;</w:t>
      </w:r>
    </w:p>
    <w:p w:rsidR="00EA5914" w:rsidRDefault="00EA5914">
      <w:r>
        <w:t>ф) план сетей электроснабжения.</w:t>
      </w:r>
    </w:p>
    <w:p w:rsidR="00EA5914" w:rsidRDefault="00EA5914">
      <w:r>
        <w:t>х) схему размещения электрооборудования (при необходимости).</w:t>
      </w:r>
    </w:p>
    <w:p w:rsidR="00EA5914" w:rsidRDefault="00EA5914">
      <w:r>
        <w:t>17. Подраздел "Система водоснабжения" раздела 5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>а) сведения о существующих и проектируемых источниках водоснабжения;</w:t>
      </w:r>
    </w:p>
    <w:p w:rsidR="00EA5914" w:rsidRDefault="00EA5914">
      <w:r>
        <w:t>б) сведения о существующих и проектируемых зонах охраны источников питьевого водоснабжения, водоохранных зонах;</w:t>
      </w:r>
    </w:p>
    <w:p w:rsidR="00EA5914" w:rsidRDefault="00EA5914">
      <w:r>
        <w:t>в) описание и характеристику системы водоснабжения и ее параметров;</w:t>
      </w:r>
    </w:p>
    <w:p w:rsidR="00EA5914" w:rsidRDefault="00EA5914">
      <w:r>
        <w:t>г) 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EA5914" w:rsidRDefault="00EA5914">
      <w:r>
        <w:t>д) сведения о расчетном (проектном) расходе воды на производственные нужды - для объектов производственного назначения;</w:t>
      </w:r>
    </w:p>
    <w:p w:rsidR="00EA5914" w:rsidRDefault="00EA5914">
      <w:r>
        <w:t>е) 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EA5914" w:rsidRDefault="00EA5914">
      <w:r>
        <w:t>ж) сведения о материалах труб систем водоснабжения и мерах по их защите от агрессивного воздействия грунтов и грунтовых вод;</w:t>
      </w:r>
    </w:p>
    <w:p w:rsidR="00EA5914" w:rsidRDefault="00EA5914">
      <w:r>
        <w:t>з) сведения о качестве воды;</w:t>
      </w:r>
    </w:p>
    <w:p w:rsidR="00EA5914" w:rsidRDefault="00EA5914">
      <w:r>
        <w:t>и) перечень мероприятий по обеспечению установленных показателей качества воды для различных потребителей;</w:t>
      </w:r>
    </w:p>
    <w:p w:rsidR="00EA5914" w:rsidRDefault="00EA5914">
      <w:r>
        <w:t>к) перечень мероприятий по резервированию воды;</w:t>
      </w:r>
    </w:p>
    <w:p w:rsidR="00EA5914" w:rsidRDefault="00EA5914">
      <w:r>
        <w:t>л) перечень мероприятий по учету водопотребления;</w:t>
      </w:r>
    </w:p>
    <w:p w:rsidR="00EA5914" w:rsidRDefault="00EA5914">
      <w:r>
        <w:t>м) описание системы автоматизации водоснабжения;</w:t>
      </w:r>
    </w:p>
    <w:p w:rsidR="00EA5914" w:rsidRDefault="00EA5914">
      <w:r>
        <w:t>н) перечень мероприятий по рациональному использованию воды, ее экономии;</w:t>
      </w:r>
    </w:p>
    <w:p w:rsidR="00EA5914" w:rsidRDefault="00EA5914">
      <w:r>
        <w:t>о) описание системы горячего водоснабжения;</w:t>
      </w:r>
    </w:p>
    <w:p w:rsidR="00EA5914" w:rsidRDefault="00EA5914">
      <w:r>
        <w:t>п) расчетный расход горячей воды;</w:t>
      </w:r>
    </w:p>
    <w:p w:rsidR="00EA5914" w:rsidRDefault="00EA5914">
      <w:r>
        <w:t>р) описание системы оборотного водоснабжения и мероприятий, обеспечивающих повторное использование тепла подогретой воды;</w:t>
      </w:r>
    </w:p>
    <w:p w:rsidR="00EA5914" w:rsidRDefault="00EA5914">
      <w:r>
        <w:t>с) баланс водопотребления и водоотведения по объекту капитального строительства в целом и по основным производственным процессам - для объектов производственного назначения;</w:t>
      </w:r>
    </w:p>
    <w:p w:rsidR="00EA5914" w:rsidRDefault="00EA5914">
      <w:r>
        <w:t>т) баланс водопотребления и водоотведения по объекту капитального строительства - для объектов непроизводственного назначения;</w:t>
      </w:r>
    </w:p>
    <w:p w:rsidR="00EA5914" w:rsidRDefault="00EA5914">
      <w:r>
        <w:t>в графической части</w:t>
      </w:r>
    </w:p>
    <w:p w:rsidR="00EA5914" w:rsidRDefault="00EA5914">
      <w:r>
        <w:t>у) принципиальные схемы систем водоснабжения объекта капитального строительства;</w:t>
      </w:r>
    </w:p>
    <w:p w:rsidR="00EA5914" w:rsidRDefault="00EA5914">
      <w:r>
        <w:t>ф) план сетей водоснабжения.</w:t>
      </w:r>
    </w:p>
    <w:p w:rsidR="00EA5914" w:rsidRDefault="00EA5914">
      <w:r>
        <w:t>18. Подраздел "Система водоотведения" раздела 5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>а) сведения о существующих и проектируемых системах канализации, водоотведения и станциях очистки сточных вод;</w:t>
      </w:r>
    </w:p>
    <w:p w:rsidR="00EA5914" w:rsidRDefault="00EA5914">
      <w:r>
        <w:t>б) 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EA5914" w:rsidRDefault="00EA5914">
      <w:r>
        <w:t>в) обоснование принятого порядка сбора, утилизации и захоронения отходов - для объектов производственного назначения;</w:t>
      </w:r>
    </w:p>
    <w:p w:rsidR="00EA5914" w:rsidRDefault="00EA5914">
      <w:r>
        <w:t>г) 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EA5914" w:rsidRDefault="00EA5914">
      <w:r>
        <w:t>д) решения в отношении ливневой канализации и расчетного объема дождевых стоков;</w:t>
      </w:r>
    </w:p>
    <w:p w:rsidR="00EA5914" w:rsidRDefault="00EA5914">
      <w:r>
        <w:t>е) решения по сбору и отводу дренажных вод;</w:t>
      </w:r>
    </w:p>
    <w:p w:rsidR="00EA5914" w:rsidRDefault="00EA5914">
      <w:r>
        <w:t>в графической части</w:t>
      </w:r>
    </w:p>
    <w:p w:rsidR="00EA5914" w:rsidRDefault="00EA5914">
      <w:r>
        <w:t>ж) принципиальные схемы систем канализации и водоотведения объекта капитального строительства;</w:t>
      </w:r>
    </w:p>
    <w:p w:rsidR="00EA5914" w:rsidRDefault="00EA5914">
      <w:r>
        <w:t>з) принципиальные схемы прокладки наружных сетей водоотведения, ливнестоков и дренажных вод;</w:t>
      </w:r>
    </w:p>
    <w:p w:rsidR="00EA5914" w:rsidRDefault="00EA5914">
      <w:r>
        <w:t>и) план сетей водоотведения.</w:t>
      </w:r>
    </w:p>
    <w:p w:rsidR="00EA5914" w:rsidRDefault="00EA5914">
      <w:bookmarkStart w:id="7" w:name="п19"/>
      <w:bookmarkEnd w:id="7"/>
      <w:r>
        <w:t>19. Подраздел "Отопление, вентиляция и кондиционирование воздуха, тепловые сети" раздела 5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>а) сведения о климатических и метеорологических условиях района строительства, расчетных параметрах наружного воздуха;</w:t>
      </w:r>
    </w:p>
    <w:p w:rsidR="00EA5914" w:rsidRDefault="00EA5914">
      <w:r>
        <w:t>б) сведения об источниках теплоснабжения, параметрах теплоносителей систем отопления и вентиляции;</w:t>
      </w:r>
    </w:p>
    <w:p w:rsidR="00EA5914" w:rsidRDefault="00EA5914">
      <w:r>
        <w:t>в) 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EA5914" w:rsidRDefault="00EA5914">
      <w:r>
        <w:t>г) перечень мер по защите трубопроводов от агрессивного воздействия грунтов и грунтовых вод;</w:t>
      </w:r>
    </w:p>
    <w:p w:rsidR="00EA5914" w:rsidRDefault="00EA5914">
      <w:r>
        <w:t>д) обоснование принятых систем и принципиальных решений по отоплению, вентиляции и кондиционированию воздуха помещений;</w:t>
      </w:r>
    </w:p>
    <w:p w:rsidR="00EA5914" w:rsidRDefault="00EA5914">
      <w:r>
        <w:t>е) сведения о тепловых нагрузках на отопление, вентиляцию, горячее водоснабжение на производственные и другие нужды;</w:t>
      </w:r>
    </w:p>
    <w:p w:rsidR="00EA5914" w:rsidRDefault="00EA5914">
      <w:r>
        <w:t>ж) сведения о потребности в паре;</w:t>
      </w:r>
    </w:p>
    <w:p w:rsidR="00EA5914" w:rsidRDefault="00EA5914">
      <w:r>
        <w:t>з) 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EA5914" w:rsidRDefault="00EA5914">
      <w:r>
        <w:t>и) обоснование рациональности трассировки воздуховодов вентиляционных систем - для объектов производственного назначения;</w:t>
      </w:r>
    </w:p>
    <w:p w:rsidR="00EA5914" w:rsidRDefault="00EA5914">
      <w:r>
        <w:t>к) описание технических решений, обеспечивающих надежность работы систем в экстремальных условиях;</w:t>
      </w:r>
    </w:p>
    <w:p w:rsidR="00EA5914" w:rsidRDefault="00EA5914">
      <w:r>
        <w:t>л) 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EA5914" w:rsidRDefault="00EA5914">
      <w:r>
        <w:t>м) характеристика технологического оборудования, выделяющего вредные вещества - для объектов производственного назначения;</w:t>
      </w:r>
    </w:p>
    <w:p w:rsidR="00EA5914" w:rsidRDefault="00EA5914">
      <w:r>
        <w:t>н) обоснование выбранной системы очистки от газов и пыли - для объектов производственного назначения;</w:t>
      </w:r>
    </w:p>
    <w:p w:rsidR="00EA5914" w:rsidRDefault="00EA5914">
      <w:r>
        <w:t>о) перечень мероприятий по обеспечению эффективности работы систем вентиляции в аварийной ситуации (при необходимости);</w:t>
      </w:r>
    </w:p>
    <w:p w:rsidR="00EA5914" w:rsidRDefault="00EA5914">
      <w:r>
        <w:t>в графической части</w:t>
      </w:r>
    </w:p>
    <w:p w:rsidR="00EA5914" w:rsidRDefault="00EA5914">
      <w:r>
        <w:t>п) принципиальные схемы систем отопления, вентиляции и кондиционирования воздуха;</w:t>
      </w:r>
    </w:p>
    <w:p w:rsidR="00EA5914" w:rsidRDefault="00EA5914">
      <w:r>
        <w:t>р) схему паропроводов (при наличии);</w:t>
      </w:r>
    </w:p>
    <w:p w:rsidR="00EA5914" w:rsidRDefault="00EA5914">
      <w:r>
        <w:t>с) схему холодоснабжения (при наличии);</w:t>
      </w:r>
    </w:p>
    <w:p w:rsidR="00EA5914" w:rsidRDefault="00EA5914">
      <w:r>
        <w:t>т) план сетей теплоснабжения.</w:t>
      </w:r>
    </w:p>
    <w:p w:rsidR="00EA5914" w:rsidRDefault="00EA5914">
      <w:r>
        <w:t>20. Подраздел "Сети связи" раздела 5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>а) сведения о емкости присоединяемой сети связи объекта капитального строительства к сети связи общего пользования;</w:t>
      </w:r>
    </w:p>
    <w:p w:rsidR="00EA5914" w:rsidRDefault="00EA5914">
      <w:r>
        <w:t>б) характеристику проектируемых сооружений и линий связи, в том числе линейно-кабельных, - для объектов производственного назначения;</w:t>
      </w:r>
    </w:p>
    <w:p w:rsidR="00EA5914" w:rsidRDefault="00EA5914">
      <w:r>
        <w:t>в) характеристику состава и структуры сооружений и линий связи;</w:t>
      </w:r>
    </w:p>
    <w:p w:rsidR="00EA5914" w:rsidRDefault="00EA5914">
      <w:r>
        <w:t>г) сведения о технических, экономических и информационных условиях присоединения к сети связи общего пользования;</w:t>
      </w:r>
    </w:p>
    <w:p w:rsidR="00EA5914" w:rsidRDefault="00EA5914">
      <w:r>
        <w:t>д) обоснование способа, с помощью которого устанавливаются соединения сетей связи (на местном, внутризонном и междугородном уровнях);</w:t>
      </w:r>
    </w:p>
    <w:p w:rsidR="00EA5914" w:rsidRDefault="00EA5914">
      <w:r>
        <w:t>е) местоположения точек присоединения и технические параметры в точках присоединения сетей связи;</w:t>
      </w:r>
    </w:p>
    <w:p w:rsidR="00EA5914" w:rsidRDefault="00EA5914">
      <w:r>
        <w:t>ж) обоснование способов учета трафика;</w:t>
      </w:r>
    </w:p>
    <w:p w:rsidR="00EA5914" w:rsidRDefault="00EA5914">
      <w:r>
        <w:t>з) перечень мероприятий по обеспечению взаимодействия систем управления и технической эксплуатации, в том числе обоснование способа организации взаимодействия между центрами управления присоединяемой сети связи и сети связи общего пользования, взаимодействия систем синхронизации;</w:t>
      </w:r>
    </w:p>
    <w:p w:rsidR="00EA5914" w:rsidRDefault="00EA5914">
      <w:r>
        <w:t>и) перечень мероприятий по обеспечению устойчивого функционирования сетей связи, в том числе в чрезвычайных ситуациях;</w:t>
      </w:r>
    </w:p>
    <w:p w:rsidR="00EA5914" w:rsidRDefault="00EA5914">
      <w:r>
        <w:t>к) описание технических решений по защите информации (при необходимости);</w:t>
      </w:r>
    </w:p>
    <w:p w:rsidR="00EA5914" w:rsidRDefault="00EA5914">
      <w:r>
        <w:t>л) характеристику и обоснование принятых технических решений в отношении технологических сетей связи, предназначенных для обеспечения производственной деятельности на объекте капитального строительства, управления технологическими процессами производства (систему внутренней связи, часофикацию, радиофикацию (включая локальные системы оповещения в районах размещения потенциально опасных объектов), системы телевизионного мониторинга технологических процессов и охранного теленаблюдения), - для объектов производственного назначения;</w:t>
      </w:r>
    </w:p>
    <w:p w:rsidR="00EA5914" w:rsidRDefault="00EA5914">
      <w:r>
        <w:t>м) описание системы внутренней связи, часофикации, радиофикации, телевидения - для объектов непроизводственного назначения;</w:t>
      </w:r>
    </w:p>
    <w:p w:rsidR="00EA5914" w:rsidRDefault="00EA5914">
      <w:r>
        <w:t>н) 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EA5914" w:rsidRDefault="00EA5914">
      <w:r>
        <w:t>о) характеристику принятой локальной вычислительной сети (при наличии) - для объектов производственного назначения;</w:t>
      </w:r>
    </w:p>
    <w:p w:rsidR="00EA5914" w:rsidRDefault="00EA5914">
      <w:r>
        <w:t>п) обоснование выбранной трассы линии связи к установленной техническими условиями точке присоединения, в том числе воздушных и подземных участков. Определение границ охранных зон линий связи исходя из особых условий пользования;</w:t>
      </w:r>
    </w:p>
    <w:p w:rsidR="00EA5914" w:rsidRDefault="00EA5914">
      <w:r>
        <w:t>в графической части</w:t>
      </w:r>
    </w:p>
    <w:p w:rsidR="00EA5914" w:rsidRDefault="00EA5914">
      <w:r>
        <w:t>р) принципиальные схемы сетей связи, локальных вычислительных сетей (при наличии) и иных слаботочных сетей на объекте капитального строительства;</w:t>
      </w:r>
    </w:p>
    <w:p w:rsidR="00EA5914" w:rsidRDefault="00EA5914">
      <w:r>
        <w:t>с) планы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EA5914" w:rsidRDefault="00EA5914">
      <w:r>
        <w:t>т) план сетей связи.</w:t>
      </w:r>
    </w:p>
    <w:p w:rsidR="00EA5914" w:rsidRDefault="00EA5914">
      <w:r>
        <w:t>21. Подраздел "Система газоснабжения" раздела 5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>а) сведения об оформлении решения (разрешения) об установлении видов и лимитов топлива для установок, потребляющих топливо, - для объектов производственного назначения;</w:t>
      </w:r>
    </w:p>
    <w:p w:rsidR="00EA5914" w:rsidRDefault="00EA5914">
      <w:r>
        <w:t>б) характеристику источника газоснабжения в соответствии с техническими условиями;</w:t>
      </w:r>
    </w:p>
    <w:p w:rsidR="00EA5914" w:rsidRDefault="00EA5914">
      <w:r>
        <w:t>в) сведения о типе и количестве установок, потребляющих топливо, - для объектов производственного назначения;</w:t>
      </w:r>
    </w:p>
    <w:p w:rsidR="00EA5914" w:rsidRDefault="00EA5914">
      <w:r>
        <w:t>г) расчетные (проектные) данные о потребности объекта капитального строительства в газе - для объектов непроизводственного назначения;</w:t>
      </w:r>
    </w:p>
    <w:p w:rsidR="00EA5914" w:rsidRDefault="00EA5914">
      <w:pPr>
        <w:spacing w:before="120" w:after="120"/>
      </w:pPr>
      <w:r>
        <w:t xml:space="preserve">д) </w:t>
      </w:r>
      <w:r>
        <w:rPr>
          <w:i/>
          <w:iCs/>
          <w:sz w:val="20"/>
          <w:szCs w:val="20"/>
        </w:rPr>
        <w:t xml:space="preserve">подпункт утратил силу согласно постановлению Правительства РФ от 8 августа 2013 г. № </w:t>
      </w:r>
      <w:hyperlink r:id="rId27" w:tooltip="Постановление Правительства РФ от 8 августа 2013 г. № 679" w:history="1">
        <w:r>
          <w:rPr>
            <w:rStyle w:val="a3"/>
            <w:i/>
            <w:iCs/>
            <w:sz w:val="20"/>
            <w:szCs w:val="20"/>
          </w:rPr>
          <w:t>679</w:t>
        </w:r>
      </w:hyperlink>
      <w:r>
        <w:rPr>
          <w:i/>
          <w:iCs/>
          <w:sz w:val="20"/>
          <w:szCs w:val="20"/>
        </w:rPr>
        <w:t>;</w:t>
      </w:r>
    </w:p>
    <w:p w:rsidR="00EA5914" w:rsidRDefault="00EA5914">
      <w:r>
        <w:t>е) описание технических решений по обеспечению учета и контроля расхода газа и продукции, вырабатываемой с использованием газа, в том числе тепловой и электрической энергии, - для объектов производственного назначения;</w:t>
      </w:r>
    </w:p>
    <w:p w:rsidR="00EA5914" w:rsidRDefault="00EA5914">
      <w:r>
        <w:t>ж) описание и обоснование применяемых систем автоматического регулирования и контроля тепловых процессов - для объектов производственного назначения;</w:t>
      </w:r>
    </w:p>
    <w:p w:rsidR="00EA5914" w:rsidRDefault="00EA5914">
      <w:r>
        <w:t>з) описание технических решений по обеспечению учета и контроля расхода газа, применяемых систем автоматического регулирования - для объектов непроизводственного назначения;</w:t>
      </w:r>
    </w:p>
    <w:p w:rsidR="00EA5914" w:rsidRDefault="00EA5914">
      <w:r>
        <w:t>и) описание способов контроля температуры и состава продуктов сгорания газа - для объектов производственного назначения;</w:t>
      </w:r>
    </w:p>
    <w:p w:rsidR="00EA5914" w:rsidRDefault="00EA5914">
      <w:r>
        <w:t>к) описание технических решений по обеспечению теплоизоляции ограждающих поверхностей агрегатов и теплопроводов - для объектов производственного назначения;</w:t>
      </w:r>
    </w:p>
    <w:p w:rsidR="00EA5914" w:rsidRDefault="00EA5914">
      <w:r>
        <w:t>л) перечень сооружений резервного топливного хозяйства - для объектов производственного назначения;</w:t>
      </w:r>
    </w:p>
    <w:p w:rsidR="00EA5914" w:rsidRDefault="00EA5914">
      <w:r>
        <w:t>м) обоснование выбора маршрута прохождения газопровода и границ охранной зоны присоединяемого газопровода, а также сооружений на нем;</w:t>
      </w:r>
    </w:p>
    <w:p w:rsidR="00EA5914" w:rsidRDefault="00EA5914">
      <w:r>
        <w:t>н) обоснование технических решений устройства электрохимической защиты стального газопровода от коррозии;</w:t>
      </w:r>
    </w:p>
    <w:p w:rsidR="00EA5914" w:rsidRDefault="00EA5914">
      <w:r>
        <w:t>о) сведения о средствах телемеханизации газораспределительных сетей, объектов их энергоснабжения и электропривода;</w:t>
      </w:r>
    </w:p>
    <w:p w:rsidR="00EA5914" w:rsidRDefault="00EA5914">
      <w:r>
        <w:t>п) перечень мероприятий по обеспечению безопасного функционирования объектов системы газоснабжения, в том числе описание и обоснование проектируемых инженерных систем по контролю и предупреждению возникновения потенциальных аварий, систем оповещения и связи;</w:t>
      </w:r>
    </w:p>
    <w:p w:rsidR="00EA5914" w:rsidRDefault="00EA5914">
      <w:r>
        <w:t>р) перечень мероприятий по созданию аварийной спасательной службы и мероприятий по охране систем газоснабжения - для объектов производственного назначения;</w:t>
      </w:r>
    </w:p>
    <w:p w:rsidR="00EA5914" w:rsidRDefault="00EA5914">
      <w:r>
        <w:t>в графической части</w:t>
      </w:r>
    </w:p>
    <w:p w:rsidR="00EA5914" w:rsidRDefault="00EA5914">
      <w:r>
        <w:t>с) схему маршрута прохождения газопровода с указанием границ его охранной зоны и сооружений на газопроводе;</w:t>
      </w:r>
    </w:p>
    <w:p w:rsidR="00EA5914" w:rsidRDefault="00EA5914">
      <w:r>
        <w:t>т) план расположения производственных объектов и газоиспользующего оборудования с указанием планируемых объемов использования газа - для объектов производственного назначения;</w:t>
      </w:r>
    </w:p>
    <w:p w:rsidR="00EA5914" w:rsidRDefault="00EA5914">
      <w:r>
        <w:t>у) план расположения объектов капитального строительства и газоиспользующего оборудования с указанием планируемых объемов использования газа - для объектов непроизводственного назначения;</w:t>
      </w:r>
    </w:p>
    <w:p w:rsidR="00EA5914" w:rsidRDefault="00EA5914">
      <w:r>
        <w:t>ф) план сетей газоснабжения.</w:t>
      </w:r>
    </w:p>
    <w:p w:rsidR="00EA5914" w:rsidRDefault="00EA5914">
      <w:bookmarkStart w:id="8" w:name="п22"/>
      <w:bookmarkEnd w:id="8"/>
      <w:r>
        <w:t>22. Подраздел "Технологические решения" раздела 5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>а) сведения о производственной программе и номенклатуре продукции, характеристику принятой технологической схемы производства в целом и характеристику отдельных параметров технологического процесса, требования к организации производства, данные о трудоемкости изготовления продукции - для объектов производственного назначения;</w:t>
      </w:r>
    </w:p>
    <w:p w:rsidR="00EA5914" w:rsidRDefault="00EA5914">
      <w:r>
        <w:t>б) обоснование потребности в основных видах ресурсов для технологических нужд - для объектов производственного назначения;</w:t>
      </w:r>
    </w:p>
    <w:p w:rsidR="00EA5914" w:rsidRDefault="00EA5914">
      <w:r>
        <w:t>в) описание источников поступления сырья и материалов - для объектов производственного назначения;</w:t>
      </w:r>
    </w:p>
    <w:p w:rsidR="00EA5914" w:rsidRDefault="00EA5914">
      <w:r>
        <w:t>г) описание требований к параметрам и качественным характеристикам продукции - для объектов производственного назначения;</w:t>
      </w:r>
    </w:p>
    <w:p w:rsidR="00EA5914" w:rsidRDefault="00EA5914">
      <w:r>
        <w:t>д) обоснование показателей и характеристик (на основе сравнительного анализа) принятых технологических процессов и оборудования - для объектов производственного назначения;</w:t>
      </w:r>
    </w:p>
    <w:p w:rsidR="00EA5914" w:rsidRDefault="00EA5914">
      <w:r>
        <w:t>е) обоснование количества и типов вспомогательного оборудования, в том числе грузоподъемного оборудования, транспортных средств и механизмов;</w:t>
      </w:r>
    </w:p>
    <w:p w:rsidR="00EA5914" w:rsidRDefault="00EA5914">
      <w: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назначения;</w:t>
      </w:r>
    </w:p>
    <w:p w:rsidR="00EA5914" w:rsidRDefault="00EA5914">
      <w:r>
        <w:t>з) сведения о наличии сертификатов соответствия требованиям промышленной безопасности и разрешений на применение используемого на подземных горных работах технологического оборудования и технических устройств (при необходимости) - для объектов производственного назначения;</w:t>
      </w:r>
    </w:p>
    <w:p w:rsidR="00EA5914" w:rsidRDefault="00EA5914">
      <w:r>
        <w:t>и) сведения о расчетной численности, профессионально-квалификационном составе работников с распределением по группам производственных процессов, числе рабочих мест и их оснащенности - для объектов производственного назначения;</w:t>
      </w:r>
    </w:p>
    <w:p w:rsidR="00EA5914" w:rsidRDefault="00EA5914">
      <w:r>
        <w:t>к) перечень мероприятий, обеспечивающих соблюдение требований по охране труда при эксплуатации производственных и непроизводственных объектов капитального строительства (кроме жилых зданий);</w:t>
      </w:r>
    </w:p>
    <w:p w:rsidR="00EA5914" w:rsidRDefault="00EA5914">
      <w:r>
        <w:t>л) описание автоматизированных систем, используемых в производственном процессе, - для объектов производственного назначения;</w:t>
      </w:r>
    </w:p>
    <w:p w:rsidR="00EA5914" w:rsidRDefault="00EA5914">
      <w:r>
        <w:t>м) результаты расчетов о количестве и составе вредных выбросов в атмосферу и сбросов в водные источники (по отдельным цехам, производственным сооружениям) - для объектов производственного назначения;</w:t>
      </w:r>
    </w:p>
    <w:p w:rsidR="00EA5914" w:rsidRDefault="00EA5914">
      <w:r>
        <w:t>н) перечень мероприятий по предотвращению (сокращению) выбросов и сбросов вредных веществ в окружающую среду;</w:t>
      </w:r>
    </w:p>
    <w:p w:rsidR="00EA5914" w:rsidRDefault="00EA5914">
      <w:r>
        <w:t>о)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EA5914" w:rsidRDefault="00EA5914">
      <w:r>
        <w:t>п) описание и обоснование проектных решений, направленных на соблюдение требований технологических регламентов;</w:t>
      </w:r>
    </w:p>
    <w:p w:rsidR="00EA5914" w:rsidRDefault="00EA5914">
      <w:r>
        <w:t>п.1) описание мероприятий и обоснование проектных решений, направленных на предотвращение несанкционированного доступа на объект физических лиц, транспортных средств и грузов, - для объектов производственного назначения;</w:t>
      </w:r>
    </w:p>
    <w:p w:rsidR="00EA5914" w:rsidRDefault="00EA5914">
      <w:r>
        <w:t>п.2) описание технических средств и обоснование проектных решений, направленных на обнаружение взрывных устройств, оружия, боеприпасов, - для зданий, строений, сооружений социально-культурного и коммунально-бытового назначения, нежилых помещений в многоквартирных домах,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режима;</w:t>
      </w:r>
    </w:p>
    <w:p w:rsidR="00EA5914" w:rsidRDefault="00EA5914">
      <w:r>
        <w:t>в графической части</w:t>
      </w:r>
    </w:p>
    <w:p w:rsidR="00EA5914" w:rsidRDefault="00EA5914">
      <w:r>
        <w:t>р) принципиальные схемы технологических процессов от места поступления сырья и материалов до выпуска готовой продукции;</w:t>
      </w:r>
    </w:p>
    <w:p w:rsidR="00EA5914" w:rsidRDefault="00EA5914">
      <w:r>
        <w:t>с) технологические планировки по корпусам (цехам) с указанием мест размещения основного технологического оборудования, транспортных средств, мест контроля количества и качества сырья и готовой продукции и других мест - для объектов производственного назначения;</w:t>
      </w:r>
    </w:p>
    <w:p w:rsidR="00EA5914" w:rsidRDefault="00EA5914">
      <w:r>
        <w:t>т) схему грузопотоков (при необходимости) - для объектов производственного назначения;</w:t>
      </w:r>
    </w:p>
    <w:p w:rsidR="00EA5914" w:rsidRDefault="00EA5914">
      <w:r>
        <w:t>у) схему расположения технических средств и устройств, предусмотренных проектными решениями, указанными в подпунктах "п.1" и "п.2" настоящего пункта.</w:t>
      </w:r>
    </w:p>
    <w:p w:rsidR="00EA5914" w:rsidRDefault="00EA5914">
      <w:bookmarkStart w:id="9" w:name="п23"/>
      <w:bookmarkEnd w:id="9"/>
      <w:r>
        <w:t>23. Раздел 6 "Проект организации строительства"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>а) характеристику района по месту расположения объекта капитального строительства и условий строительства;</w:t>
      </w:r>
    </w:p>
    <w:p w:rsidR="00EA5914" w:rsidRDefault="00EA5914">
      <w:r>
        <w:t>б) оценку развитости транспортной инфраструктуры;</w:t>
      </w:r>
    </w:p>
    <w:p w:rsidR="00EA5914" w:rsidRDefault="00EA5914">
      <w:r>
        <w:t>в) сведения о возможности использования местной рабочей силы при осуществлении строительства;</w:t>
      </w:r>
    </w:p>
    <w:p w:rsidR="00EA5914" w:rsidRDefault="00EA5914">
      <w:r>
        <w:t>г) перечень мероприятий по привлечению для осуществления строительства квалифицированных специалистов, в том числе для выполнения работ вахтовым методом;</w:t>
      </w:r>
    </w:p>
    <w:p w:rsidR="00EA5914" w:rsidRDefault="00EA5914">
      <w:r>
        <w:t>д) характеристику земельного участка, предоставленного для строительства, обоснование необходимости использования для строительства земельных участков вне земельного участка, предоставляемого для строительства объекта капитального строительства;</w:t>
      </w:r>
    </w:p>
    <w:p w:rsidR="00EA5914" w:rsidRDefault="00EA5914">
      <w:r>
        <w:t>е) описание особенностей проведения работ в условиях действующего предприятия, в местах расположения подземных коммуникаций, линий электропередачи и связи - для объектов производственного назначения;</w:t>
      </w:r>
    </w:p>
    <w:p w:rsidR="00EA5914" w:rsidRDefault="00EA5914">
      <w:r>
        <w:t>ж) описание особенностей проведения работ в условиях стесненной городской застройки, в местах расположения подземных коммуникаций, линий электропередачи и связи - для объектов непроизводственного назначения;</w:t>
      </w:r>
    </w:p>
    <w:p w:rsidR="00EA5914" w:rsidRDefault="00EA5914">
      <w:r>
        <w:t>з) обоснование принятой организационно-технологической схемы, определяющей последовательность возведения зданий и сооружений, инженерных и транспортных коммуникаций, обеспечивающей соблюдение установленных в календарном плане строительства сроков завершения строительства (его этапов);</w:t>
      </w:r>
    </w:p>
    <w:p w:rsidR="00EA5914" w:rsidRDefault="00EA5914">
      <w:r>
        <w:t>и) перечень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EA5914" w:rsidRDefault="00EA5914">
      <w:r>
        <w:t>к) технологическую последовательность работ при возведении объектов капитального строительства или их отдельных элементов;</w:t>
      </w:r>
    </w:p>
    <w:p w:rsidR="00EA5914" w:rsidRDefault="00EA5914">
      <w:r>
        <w:t>л) обоснование потребности строительства в кадрах, основных строительных машинах, механизмах, транспортных средствах, в топливе и горюче-смазочных материалах, а также в электрической энергии, паре, воде, временных зданиях и сооружениях;</w:t>
      </w:r>
    </w:p>
    <w:p w:rsidR="00EA5914" w:rsidRDefault="00EA5914">
      <w:r>
        <w:t>м) обоснование размеров и оснащения площадок для складирования материалов, конструкций, оборудования, укрупненных модулей и стендов для их сборки. Решения по перемещению тяжеловесного негабаритного оборудования, укрупненных модулей и строительных конструкций;</w:t>
      </w:r>
    </w:p>
    <w:p w:rsidR="00EA5914" w:rsidRDefault="00EA5914">
      <w:r>
        <w:t>н) предложения по обеспечению контроля качества строительных и монтажных работ, а также поставляемых на площадку и монтируемых оборудования, конструкций и материалов;</w:t>
      </w:r>
    </w:p>
    <w:p w:rsidR="00EA5914" w:rsidRDefault="00EA5914">
      <w:r>
        <w:t>о) предложения по организации службы геодезического и лабораторного контроля;</w:t>
      </w:r>
    </w:p>
    <w:p w:rsidR="00EA5914" w:rsidRDefault="00EA5914">
      <w:r>
        <w:t>п) перечень требований, которые должны быть учтены в рабочей документации, разрабатываемой на основании проектной документации, в связи с принятыми методами возведения строительных конструкций и монтажа оборудования;</w:t>
      </w:r>
    </w:p>
    <w:p w:rsidR="00EA5914" w:rsidRDefault="00EA5914">
      <w:r>
        <w:t>р) обоснование потребности в жилье и социально-бытовом обслуживании персонала, участвующего в строительстве;</w:t>
      </w:r>
    </w:p>
    <w:p w:rsidR="00EA5914" w:rsidRDefault="00EA5914">
      <w:r>
        <w:t>с) перечень мероприятий и проектных решений по определению технических средств и методов работы, обеспечивающих выполнение нормативных требований охраны труда;</w:t>
      </w:r>
    </w:p>
    <w:p w:rsidR="00EA5914" w:rsidRDefault="00EA5914">
      <w:r>
        <w:t>т) описание проектных решений и мероприятий по охране окружающей среды в период строительства;</w:t>
      </w:r>
    </w:p>
    <w:p w:rsidR="00EA5914" w:rsidRDefault="00EA5914">
      <w:r>
        <w:t>т.1) описание проектных решений и мероприятий по охране объектов в период строительства;</w:t>
      </w:r>
    </w:p>
    <w:p w:rsidR="00EA5914" w:rsidRDefault="00EA5914">
      <w:r>
        <w:t>у) обоснование принятой продолжительности строительства объекта капитального строительства и его отдельных этапов;</w:t>
      </w:r>
    </w:p>
    <w:p w:rsidR="00EA5914" w:rsidRDefault="00EA5914">
      <w:r>
        <w:t>ф) перечень мероприятий по организации мониторинга за состоянием зданий и сооружений, расположенных в непосредственной близости от строящегося объекта, земляные, строительные, монтажные и иные работы на котором могут повлиять на техническое состояние и надежность таких зданий и сооружений;</w:t>
      </w:r>
    </w:p>
    <w:p w:rsidR="00EA5914" w:rsidRDefault="00EA5914">
      <w:r>
        <w:t>в графической части</w:t>
      </w:r>
    </w:p>
    <w:p w:rsidR="00EA5914" w:rsidRDefault="00EA5914">
      <w:r>
        <w:t>х) календарный план строительства, включая подготовительный период (сроки и последовательность строительства основных и вспомогательных зданий и сооружений, выделение этапов строительства);</w:t>
      </w:r>
    </w:p>
    <w:p w:rsidR="00EA5914" w:rsidRDefault="00EA5914">
      <w:r>
        <w:t>ц) строительный генеральный план подготовительного периода строительства (при необходимости) и основного периода строительства с определением мест расположения постоянных и временных зданий и сооружений, мест размещения площадок и складов временного складирования конструкций, изделий, материалов и оборудования, мест установки стационарных кранов и путей перемещения кранов большой грузоподъемности, инженерных сетей и источников обеспечения строительной площадки водой, электроэнергией, связью, а также трасс сетей с указанием точек их подключения и мест расположения знаков закрепления разбивочных осей.</w:t>
      </w:r>
    </w:p>
    <w:p w:rsidR="00EA5914" w:rsidRDefault="00EA5914">
      <w:r>
        <w:t>24. Раздел 7 "Проект организации работ по сносу или демонтажу объектов капитального строительства" выполняется при необходимости сноса (демонтажа) объекта или части объекта капитального строительства и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>а) основание для разработки проекта организации работ по сносу или демонтажу зданий, строений и сооружений объектов капитального строительства;</w:t>
      </w:r>
    </w:p>
    <w:p w:rsidR="00EA5914" w:rsidRDefault="00EA5914">
      <w:r>
        <w:t>б) перечень зданий, строений и сооружений объектов капитального строительства, подлежащих сносу (демонтажу);</w:t>
      </w:r>
    </w:p>
    <w:p w:rsidR="00EA5914" w:rsidRDefault="00EA5914">
      <w:r>
        <w:t>в) перечень мероприятий по выведению из эксплуатации зданий, строений и сооружений объектов капитального строительства;</w:t>
      </w:r>
    </w:p>
    <w:p w:rsidR="00EA5914" w:rsidRDefault="00EA5914">
      <w:r>
        <w:t>г) перечень мероприятий по обеспечению защиты ликвидируемых зданий, строений и сооружений объекта капитального строительства от проникновения людей и животных в опасную зону и внутрь объекта, а также защиты зеленых насаждений;</w:t>
      </w:r>
    </w:p>
    <w:p w:rsidR="00EA5914" w:rsidRDefault="00EA5914">
      <w:r>
        <w:t>д) описание и обоснование принятого метода сноса (демонтажа);</w:t>
      </w:r>
    </w:p>
    <w:p w:rsidR="00EA5914" w:rsidRDefault="00EA5914">
      <w:r>
        <w:t>е) расчеты и обоснование размеров зон развала и опасных зон в зависимости от принятого метода сноса (демонтажа);</w:t>
      </w:r>
    </w:p>
    <w:p w:rsidR="00EA5914" w:rsidRDefault="00EA5914">
      <w:r>
        <w:t>ж) оценку вероятности повреждения при сносе (демонтаже) инженерной инфраструктуры, в том числе действующих подземных сетей инженерно-технического обеспечения;</w:t>
      </w:r>
    </w:p>
    <w:p w:rsidR="00EA5914" w:rsidRDefault="00EA5914">
      <w:r>
        <w:t>з) описание и обоснование методов защиты и защитных устройств сетей инженерно-технического обеспечения, согласованные с владельцами этих сетей;</w:t>
      </w:r>
    </w:p>
    <w:p w:rsidR="00EA5914" w:rsidRDefault="00EA5914">
      <w:r>
        <w:t>и) описание и обоснование решений по безопасным методам ведения работ по сносу (демонтажу);</w:t>
      </w:r>
    </w:p>
    <w:p w:rsidR="00EA5914" w:rsidRDefault="00EA5914">
      <w:r>
        <w:t>к) перечень мероприятий по обеспечению безопасности населения, в том числе его оповещения и эвакуации (при необходимости);</w:t>
      </w:r>
    </w:p>
    <w:p w:rsidR="00EA5914" w:rsidRDefault="00EA5914">
      <w:r>
        <w:t>л) описание решений по вывозу и утилизации отходов;</w:t>
      </w:r>
    </w:p>
    <w:p w:rsidR="00EA5914" w:rsidRDefault="00EA5914">
      <w:r>
        <w:t>м) перечень мероприятий по рекультивации и благоустройству земельного участка (при необходимости);</w:t>
      </w:r>
    </w:p>
    <w:p w:rsidR="00EA5914" w:rsidRDefault="00EA5914">
      <w:r>
        <w:t>н) сведения об остающихся после сноса (демонтажа) в земле и в водных объектах коммуникациях, конструкциях и сооружениях; сведения о наличии разрешений органов государственного надзора на сохранение таких коммуникаций, конструкций и сооружений в земле и в водных объектах - в случаях, когда наличие такого разрешения предусмотрено законодательством Российской Федерации;</w:t>
      </w:r>
    </w:p>
    <w:p w:rsidR="00EA5914" w:rsidRDefault="00EA5914">
      <w:r>
        <w:t>о) сведения о наличии согласования с соответствующими государственными органами, в том числе органами государственного надзора, технических решений по сносу (демонтажу) объекта путем взрыва, сжигания или иным потенциально опасным методом, перечень дополнительных мер по безопасности при использовании потенциально опасных методов сноса;</w:t>
      </w:r>
    </w:p>
    <w:p w:rsidR="00EA5914" w:rsidRDefault="00EA5914">
      <w:r>
        <w:t>в графической части</w:t>
      </w:r>
    </w:p>
    <w:p w:rsidR="00EA5914" w:rsidRDefault="00EA5914">
      <w:r>
        <w:t>п) план земельного участка и прилегающих территорий с указанием места размещения сносимого объекта, сетей инженерно-технического обеспечения, зон развала и опасных зон в период сноса (демонтажа) объекта с указанием мест складирования разбираемых материалов, конструкций, изделий и оборудования;</w:t>
      </w:r>
    </w:p>
    <w:p w:rsidR="00EA5914" w:rsidRDefault="00EA5914">
      <w:r>
        <w:t>р) чертежи защитных устройств инженерной инфраструктуры и подземных коммуникаций;</w:t>
      </w:r>
    </w:p>
    <w:p w:rsidR="00EA5914" w:rsidRDefault="00EA5914">
      <w:r>
        <w:t>с) технологические карты-схемы последовательности сноса (демонтажа) строительных конструкций и оборудования.</w:t>
      </w:r>
    </w:p>
    <w:p w:rsidR="00EA5914" w:rsidRDefault="00EA5914">
      <w:r>
        <w:t>25. Раздел 8 "Перечень мероприятий по охране окружающей среды"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>а) результаты оценки воздействия объекта капитального строительства на окружающую среду;</w:t>
      </w:r>
    </w:p>
    <w:p w:rsidR="00EA5914" w:rsidRDefault="00EA5914">
      <w:r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объекта капитального строительства, включающий:</w:t>
      </w:r>
    </w:p>
    <w:p w:rsidR="00EA5914" w:rsidRDefault="00EA5914">
      <w:r>
        <w:t>результаты расчетов приземных концентраций загрязняющих веществ, анализ и предложения по предельно допустимым и временно согласованным выбросам;</w:t>
      </w:r>
    </w:p>
    <w:p w:rsidR="00EA5914" w:rsidRDefault="00EA5914">
      <w:r>
        <w:t>обоснование решений по очистке сточных вод и утилизации обезвреженных элементов, по предотвращению аварийных сбросов сточных вод;</w:t>
      </w:r>
    </w:p>
    <w:p w:rsidR="00EA5914" w:rsidRDefault="00EA5914">
      <w:r>
        <w:t>мероприятия по охране атмосферного воздуха;</w:t>
      </w:r>
    </w:p>
    <w:p w:rsidR="00EA5914" w:rsidRDefault="00EA5914">
      <w:r>
        <w:t>мероприятия по оборотному водоснабжению - для объектов производственного назначения;</w:t>
      </w:r>
    </w:p>
    <w:p w:rsidR="00EA5914" w:rsidRDefault="00EA5914">
      <w:r>
        <w:t>мероприятия по охране и рациональному использованию земельных ресурсов и почвенного покрова, в том числе мероприятия по рекультивации нарушенных или загрязненных земельных участков и почвенного покрова;</w:t>
      </w:r>
    </w:p>
    <w:p w:rsidR="00EA5914" w:rsidRDefault="00EA5914">
      <w:r>
        <w:t>мероприятия по сбору, использованию, обезвреживанию, транспортировке и размещению опасных отходов;</w:t>
      </w:r>
    </w:p>
    <w:p w:rsidR="00EA5914" w:rsidRDefault="00EA5914">
      <w:r>
        <w:t>мероприятия по охране недр - для объектов производственного назначения;</w:t>
      </w:r>
    </w:p>
    <w:p w:rsidR="00EA5914" w:rsidRDefault="00EA5914">
      <w:r>
        <w:t>мероприятия 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EA5914" w:rsidRDefault="00EA5914">
      <w:r>
        <w:t>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региона;</w:t>
      </w:r>
    </w:p>
    <w:p w:rsidR="00EA5914" w:rsidRDefault="00EA5914">
      <w:r>
        <w:t>мероприятия, технические решения и сооружения, обеспечивающие рациональное использование и охрану водных объектов, а также сохранение водных биологических ресурсов (в том числе предотвращение попадания рыб и других водных биологических ресурсов в водозаборные сооружения) и среды их обитания, в том числе условий их размножения, нагула, путей миграции (при необходимости);</w:t>
      </w:r>
    </w:p>
    <w:p w:rsidR="00EA5914" w:rsidRDefault="00EA5914">
      <w:r>
        <w:t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объекта, а также при авариях;</w:t>
      </w:r>
    </w:p>
    <w:p w:rsidR="00EA5914" w:rsidRDefault="00EA5914">
      <w:r>
        <w:t>в) перечень и расчет затрат на реализацию природоохранных мероприятий и компенсационных выплат;</w:t>
      </w:r>
    </w:p>
    <w:p w:rsidR="00EA5914" w:rsidRDefault="00EA5914">
      <w:r>
        <w:t>в графической части</w:t>
      </w:r>
    </w:p>
    <w:p w:rsidR="00EA5914" w:rsidRDefault="00EA5914">
      <w:r>
        <w:t>г) ситуационный план (карту-схему) района строительства с указанием на нем границ земельного участка, предоставленного для размещения объекта капитального строительства, границ санитарно-защитной зоны, селитебной территории, рекреационных зон, водоохранных зон, зон охраны источников питьевого водоснабжения, мест обитания животных и растений, занесенных в Красную книгу Российской Федерации и красные книги субъектов Российской Федерации, а также мест нахождения расчетных точек;</w:t>
      </w:r>
    </w:p>
    <w:p w:rsidR="00EA5914" w:rsidRDefault="00EA5914">
      <w:r>
        <w:t>д) ситуационный план (карту-схему) района строительства с указанием границ земельного участка, предоставленного для размещения объекта капитального строительства, расположения источников выбросов в атмосферу загрязняющих веществ и устройств по очистке этих выбросов;</w:t>
      </w:r>
    </w:p>
    <w:p w:rsidR="00EA5914" w:rsidRDefault="00EA5914">
      <w:r>
        <w:t>е) карты-схемы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- для объектов производственного назначения;</w:t>
      </w:r>
    </w:p>
    <w:p w:rsidR="00EA5914" w:rsidRDefault="00EA5914">
      <w:r>
        <w:t>ж) ситуационный план (карту-схему) района с указанием границ земельного участка, предоставленного для размещения объекта капитального строительства, с указанием контрольных пунктов, постов, скважин и иных объектов, обеспечивающих отбор проб воды из поверхностных водных объектов, а также подземных вод, - для объектов производственного назначения.</w:t>
      </w:r>
    </w:p>
    <w:p w:rsidR="00EA5914" w:rsidRDefault="00EA5914">
      <w:bookmarkStart w:id="10" w:name="п26"/>
      <w:bookmarkEnd w:id="10"/>
      <w:r>
        <w:t>26. Раздел 9 "Мероприятия по обеспечению пожарной безопасности"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>а) описание системы обеспечения пожарной безопасности объекта капитального строительства;</w:t>
      </w:r>
    </w:p>
    <w:p w:rsidR="00EA5914" w:rsidRDefault="00EA5914">
      <w:r>
        <w:t>б) обоснование противопожарных расстояний между зданиями, сооружениями и наружными установками, обеспечивающих пожарную безопасность объектов капитального строительства;</w:t>
      </w:r>
    </w:p>
    <w:p w:rsidR="00EA5914" w:rsidRDefault="00EA5914">
      <w:r>
        <w:t>в) описание и обоснование проектных решений по наружному противопожарному водоснабжению, по определению проездов и подъездов для пожарной техники;</w:t>
      </w:r>
    </w:p>
    <w:p w:rsidR="00EA5914" w:rsidRDefault="00EA5914">
      <w:r>
        <w:t>г) описание и обоснование принятых конструктивных и объемно-планировочных решений, степени огнестойкости и класса конструктивной пожарной опасности строительных конструкций;</w:t>
      </w:r>
    </w:p>
    <w:p w:rsidR="00EA5914" w:rsidRDefault="00EA5914">
      <w:r>
        <w:t>д) описание и обоснование проектных решений по обеспечению безопасности людей при возникновении пожара;</w:t>
      </w:r>
    </w:p>
    <w:p w:rsidR="00EA5914" w:rsidRDefault="00EA5914">
      <w:r>
        <w:t>е) перечень мероприятий по обеспечению безопасности подразделений пожарной охраны при ликвидации пожара;</w:t>
      </w:r>
    </w:p>
    <w:p w:rsidR="00EA5914" w:rsidRDefault="00EA5914">
      <w:r>
        <w:t>ж) сведения о категории зданий, сооружений, помещений, оборудования и наружных установок по признаку взрывопожарной и пожарной опасности;</w:t>
      </w:r>
    </w:p>
    <w:p w:rsidR="00EA5914" w:rsidRDefault="00EA5914">
      <w:r>
        <w:t>з) перечень зданий, сооружений, помещений и оборудования, подлежащих защите автоматическими установками пожаротушения и оборудованию автоматической пожарной сигнализацией;</w:t>
      </w:r>
    </w:p>
    <w:p w:rsidR="00EA5914" w:rsidRDefault="00EA5914">
      <w:r>
        <w:t>и) описание и обоснование противопожарной защиты (автоматических установок пожаротушения, пожарной сигнализации, оповещения и управления эвакуацией людей при пожаре, внутреннего противопожарного водопровода, противодымной защиты);</w:t>
      </w:r>
    </w:p>
    <w:p w:rsidR="00EA5914" w:rsidRDefault="00EA5914">
      <w:r>
        <w:t>к) описание и обоснование необходимости размещения оборудования противопожарной защиты, управления таким оборудованием, взаимодействия такого оборудования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алгоритма работы технических систем (средств) противопожарной защиты (при наличии);</w:t>
      </w:r>
    </w:p>
    <w:p w:rsidR="00EA5914" w:rsidRDefault="00EA5914">
      <w:r>
        <w:t>л) описание организационно-технических мероприятий по обеспечению пожарной безопасности объекта капитального строительства;</w:t>
      </w:r>
    </w:p>
    <w:p w:rsidR="00EA5914" w:rsidRDefault="00EA5914">
      <w:r>
        <w:t>м) расчет пожарных рисков угрозы жизни и здоровью людей и уничтожения имущества (при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 расчет пожарных рисков не требуется);</w:t>
      </w:r>
    </w:p>
    <w:p w:rsidR="00EA5914" w:rsidRDefault="00EA5914">
      <w:r>
        <w:t>в графической части</w:t>
      </w:r>
    </w:p>
    <w:p w:rsidR="00EA5914" w:rsidRDefault="00EA5914">
      <w:r>
        <w:t>н) ситуационный план организации земельного участка, предоставленного для размещения объекта капитального строительства, с указанием въезда (выезда) на территорию и путей подъезда к объектам пожарной техники, мест размещения и емкости пожарных резервуаров (при их наличии), схем прокладки наружного противопожарного водопровода, мест размещения пожарных гидрантов и мест размещения насосных станций;</w:t>
      </w:r>
    </w:p>
    <w:p w:rsidR="00EA5914" w:rsidRDefault="00EA5914">
      <w:r>
        <w:t>о) схемы эвакуации людей и материальных средств из зданий (сооружений) и с прилегающей к зданиям (сооружениям) территории в случае возникновения пожара;</w:t>
      </w:r>
    </w:p>
    <w:p w:rsidR="00EA5914" w:rsidRDefault="00EA5914">
      <w:r>
        <w:t>п) структурные схемы технических систем (средств) противопожарной защиты (автоматических установок пожаротушения, автоматической пожарной сигнализации, внутреннего противопожарного водопровода).</w:t>
      </w:r>
    </w:p>
    <w:p w:rsidR="00EA5914" w:rsidRDefault="00EA5914">
      <w:bookmarkStart w:id="11" w:name="п27"/>
      <w:bookmarkEnd w:id="11"/>
      <w:r>
        <w:t>27. Раздел 10 "Мероприятия по обеспечению доступа инвалидов"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 xml:space="preserve">а) перечень мероприятий по обеспечению доступа инвалидов к объектам, предусмотренным в пункте 10 части 12 статьи 48 </w:t>
      </w:r>
      <w:hyperlink r:id="rId28" w:tooltip="Градостроительный кодекс Российской Федерации" w:history="1">
        <w:r>
          <w:rPr>
            <w:rStyle w:val="a3"/>
          </w:rPr>
          <w:t>Градостроительного кодекса Российской Федерации</w:t>
        </w:r>
      </w:hyperlink>
      <w:r>
        <w:t>;</w:t>
      </w:r>
    </w:p>
    <w:p w:rsidR="00EA5914" w:rsidRDefault="00EA5914">
      <w:r>
        <w:t>б) обоснование принятых конструктивных, объемно-планировочных и иных технических решений, обеспечивающих безопасное перемещение инвалидов на объектах, указанных в подпункте "а" настоящего пункта, а также их эвакуацию из указанных объектов в случае пожара или стихийного бедствия;</w:t>
      </w:r>
    </w:p>
    <w:p w:rsidR="00EA5914" w:rsidRDefault="00EA5914">
      <w:r>
        <w:t>в) описание проектных решений по обустройству рабочих мест инвалидов (при необходимости);</w:t>
      </w:r>
    </w:p>
    <w:p w:rsidR="00EA5914" w:rsidRDefault="00EA5914">
      <w:r>
        <w:t>в графической части</w:t>
      </w:r>
    </w:p>
    <w:p w:rsidR="00EA5914" w:rsidRDefault="00EA5914">
      <w:r>
        <w:t>г) схему планировочной организации земельного участка (или фрагмент схемы), на котором расположены объекты, указанные в подпункте "а" настоящего пункта, с указанием путей перемещения инвалидов;</w:t>
      </w:r>
    </w:p>
    <w:p w:rsidR="00EA5914" w:rsidRDefault="00EA5914">
      <w:r>
        <w:t>д) поэтажные планы зданий (строений, сооружений) объектов капитального строительства с указанием путей перемещения инвалидов по объекту капитального строительства, а также путей их эвакуации.</w:t>
      </w:r>
    </w:p>
    <w:p w:rsidR="00EA5914" w:rsidRDefault="00EA5914">
      <w:bookmarkStart w:id="12" w:name="п271"/>
      <w:bookmarkEnd w:id="12"/>
      <w:r>
        <w:t>27.1. Раздел 10.1 "Мероприятия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ресурсов"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>а) перечень мероприятий по обеспечению соблюдения установленных требований энергетической эффективности, включающих:</w:t>
      </w:r>
    </w:p>
    <w:p w:rsidR="00EA5914" w:rsidRDefault="00EA5914">
      <w:r>
        <w:t>показатели, характеризующие удельную величину расхода энергетических ресурсов в здании, строении и сооружении;</w:t>
      </w:r>
    </w:p>
    <w:p w:rsidR="00EA5914" w:rsidRDefault="00EA5914">
      <w:r>
        <w:t>требования к архитектурным, функционально-технологическим, конструктивным и инженерно-техническим решениям, влияющим на энергетическую эффективность зданий, строений и сооружений;</w:t>
      </w:r>
    </w:p>
    <w:p w:rsidR="00EA5914" w:rsidRDefault="00EA5914">
      <w:r>
        <w:t>требования к отдельным элементам, конструкциям зданий, строений и сооружений и их свойствам, к используемым в зданиях, строениях и сооружениях устройствам и технологиям, а также к включаемым в проектную документацию и применяемым при строительстве, реконструкции и капитальном ремонте зданий, строений и сооружений технологиям и материалам, позволяющие исключить нерациональный расход энергетических ресурсов как в процессе строительства, реконструкции и капитального ремонта зданий, строений и сооружений, так и в процессе их эксплуатации;</w:t>
      </w:r>
    </w:p>
    <w:p w:rsidR="00EA5914" w:rsidRDefault="00EA5914">
      <w:r>
        <w:t>иные установленные требования энергетической эффективности;</w:t>
      </w:r>
    </w:p>
    <w:p w:rsidR="00EA5914" w:rsidRDefault="00EA5914">
      <w:r>
        <w:t>б) обоснование выбора оптимальных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строительства, реконструкции и капитального ремонта с целью обеспечения соответствия зданий, строений и сооружений требованиям энергетической эффективности и требованиям оснащенности их приборами учета используемых энергетических ресурсов;</w:t>
      </w:r>
    </w:p>
    <w:p w:rsidR="00EA5914" w:rsidRDefault="00EA5914">
      <w:r>
        <w:t>в) перечень требований энергетической эффективности, которым здание, строение и сооружение должны соответствовать при вводе в эксплуатацию и в процессе эксплуатации, и сроки, в течение которых в процессе эксплуатации должно быть обеспечено выполнение указанных требований энергетической эффективности;</w:t>
      </w:r>
    </w:p>
    <w:p w:rsidR="00EA5914" w:rsidRDefault="00EA5914">
      <w:r>
        <w:t>в графической части</w:t>
      </w:r>
    </w:p>
    <w:p w:rsidR="00EA5914" w:rsidRDefault="00EA5914">
      <w:r>
        <w:t>г) схемы расположения в зданиях, строениях и сооружениях приборов учета используемых энергетических ресурсов.</w:t>
      </w:r>
    </w:p>
    <w:p w:rsidR="00EA5914" w:rsidRDefault="00EA5914">
      <w:bookmarkStart w:id="13" w:name="п28"/>
      <w:bookmarkEnd w:id="13"/>
      <w:r>
        <w:t>28. Раздел 11 "Смета на строительство объектов капитального строительства" должен содержать текстовую часть в составе пояснительной записки к сметной документации и сметную документацию.</w:t>
      </w:r>
    </w:p>
    <w:p w:rsidR="00EA5914" w:rsidRDefault="00EA5914">
      <w:r>
        <w:t xml:space="preserve">29. Пояснительная записка к сметной документации, предусмотренная пунктом </w:t>
      </w:r>
      <w:hyperlink w:anchor="п28" w:history="1">
        <w:r>
          <w:rPr>
            <w:rStyle w:val="a3"/>
          </w:rPr>
          <w:t>28</w:t>
        </w:r>
      </w:hyperlink>
      <w:r>
        <w:t xml:space="preserve"> настоящего Положения, должна содержать следующую информацию:</w:t>
      </w:r>
    </w:p>
    <w:p w:rsidR="00EA5914" w:rsidRDefault="00EA5914">
      <w:r>
        <w:t>а) сведения о месте расположения объекта капитального строительства;</w:t>
      </w:r>
    </w:p>
    <w:p w:rsidR="00EA5914" w:rsidRDefault="00EA5914">
      <w:r>
        <w:t>б) перечень сборников и каталогов сметных нормативов, принятых для составления сметной документации на строительство;</w:t>
      </w:r>
    </w:p>
    <w:p w:rsidR="00EA5914" w:rsidRDefault="00EA5914">
      <w:r>
        <w:t>в) наименование подрядной организации (при наличии);</w:t>
      </w:r>
    </w:p>
    <w:p w:rsidR="00EA5914" w:rsidRDefault="00EA5914">
      <w:r>
        <w:t>г) обоснование особенностей определения сметной стоимости строительных работ для объекта капитального строительства;</w:t>
      </w:r>
    </w:p>
    <w:p w:rsidR="00EA5914" w:rsidRDefault="00EA5914">
      <w:r>
        <w:t>д) другие сведения о порядке определения сметной стоимости строительства объекта капитального строительства, характерные для него.</w:t>
      </w:r>
    </w:p>
    <w:p w:rsidR="00EA5914" w:rsidRDefault="00EA5914">
      <w:r>
        <w:t xml:space="preserve">30. Сметная документация, предусмотренная в пункте </w:t>
      </w:r>
      <w:hyperlink w:anchor="п28" w:history="1">
        <w:r>
          <w:rPr>
            <w:rStyle w:val="a3"/>
          </w:rPr>
          <w:t>28</w:t>
        </w:r>
      </w:hyperlink>
      <w:r>
        <w:t xml:space="preserve"> настоящего Положения, должна содержать сводку затрат, сводный сметный расчет стоимости строительства, объектные и локальные сметные расчеты (сметы), сметные расчеты на отдельные виды затрат.</w:t>
      </w:r>
    </w:p>
    <w:p w:rsidR="00EA5914" w:rsidRDefault="00EA5914">
      <w:r>
        <w:t>Сметная документация на строительство объектов капитального строительства, финансируемое полностью или частично с привлечением средств федерального бюджета, составляется с применением сметных нормативов, включенных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за счет средств федерального бюджета. Разработка и применение индивидуальных сметных нормативов, предназначенных для строительства конкретного объекта по предусматриваемым в проектной документации технологиям производства работ, условиям труда и поставок ресурсов, отсутствующим или отличным от технологий, учтенных в сметных нормативах, содержащихся в федеральном реестре сметных нормативов, осуществляется по решению Правительства Российской Федерации.</w:t>
      </w:r>
    </w:p>
    <w:p w:rsidR="00EA5914" w:rsidRDefault="00EA5914">
      <w:r>
        <w:t>Указанная сметная документация составляется с применением базисного уровня цен и цен, сложившихся ко времени ее составления (с указанием месяца и года ее составления). Под базисным уровнем цен понимаются стоимостные показатели сметных нормативов, действовавшие по состоянию на 1 января 2000 г.</w:t>
      </w:r>
    </w:p>
    <w:p w:rsidR="00EA5914" w:rsidRDefault="00EA5914">
      <w:bookmarkStart w:id="14" w:name="п31"/>
      <w:bookmarkEnd w:id="14"/>
      <w:r>
        <w:t>31. Сводный сметный расчет стоимости строительства, предусмотренный пунктом 30 настоящего Положения, составляется с распределением средств по следующим главам:</w:t>
      </w:r>
    </w:p>
    <w:p w:rsidR="00EA5914" w:rsidRDefault="00EA5914">
      <w:r>
        <w:t>подготовка территории строительства (глава 1);</w:t>
      </w:r>
    </w:p>
    <w:p w:rsidR="00EA5914" w:rsidRDefault="00EA5914">
      <w:r>
        <w:t>основные объекты строительства (глава 2);</w:t>
      </w:r>
    </w:p>
    <w:p w:rsidR="00EA5914" w:rsidRDefault="00EA5914">
      <w:r>
        <w:t>объекты подсобного и обслуживающего назначения (глава 3);</w:t>
      </w:r>
    </w:p>
    <w:p w:rsidR="00EA5914" w:rsidRDefault="00EA5914">
      <w:r>
        <w:t>объекты энергетического хозяйства (глава 4);</w:t>
      </w:r>
    </w:p>
    <w:p w:rsidR="00EA5914" w:rsidRDefault="00EA5914">
      <w:r>
        <w:t>объекты транспортного хозяйства и связи (глава 5);</w:t>
      </w:r>
    </w:p>
    <w:p w:rsidR="00EA5914" w:rsidRDefault="00EA5914">
      <w:r>
        <w:t>наружные сети и сооружения водоснабжения, водоотведения, теплоснабжения и газоснабжения (глава 6);</w:t>
      </w:r>
    </w:p>
    <w:p w:rsidR="00EA5914" w:rsidRDefault="00EA5914">
      <w:r>
        <w:t>благоустройство и озеленение территории (глава 7);</w:t>
      </w:r>
    </w:p>
    <w:p w:rsidR="00EA5914" w:rsidRDefault="00EA5914">
      <w:r>
        <w:t>временные здания и сооружения (глава 8);</w:t>
      </w:r>
    </w:p>
    <w:p w:rsidR="00EA5914" w:rsidRDefault="00EA5914">
      <w:r>
        <w:t>прочие работы и затраты (глава 9);</w:t>
      </w:r>
    </w:p>
    <w:p w:rsidR="00EA5914" w:rsidRDefault="00EA5914">
      <w:r>
        <w:t>содержание службы заказчика. Строительный контроль (глава 10);</w:t>
      </w:r>
    </w:p>
    <w:p w:rsidR="00EA5914" w:rsidRDefault="00EA5914">
      <w:r>
        <w:t>подготовка эксплуатационных кадров для строящегося объекта капитального строительства (глава 11);</w:t>
      </w:r>
    </w:p>
    <w:p w:rsidR="00EA5914" w:rsidRDefault="00EA5914">
      <w:r>
        <w:t>публичный технологический и ценовой аудит, проектные и изыскательские работы (глава 12).</w:t>
      </w:r>
    </w:p>
    <w:p w:rsidR="00EA5914" w:rsidRDefault="00EA5914">
      <w:pPr>
        <w:spacing w:before="120" w:after="120"/>
      </w:pPr>
      <w:r>
        <w:t xml:space="preserve">31.1. </w:t>
      </w:r>
      <w:r>
        <w:rPr>
          <w:i/>
          <w:iCs/>
          <w:sz w:val="20"/>
          <w:szCs w:val="20"/>
        </w:rPr>
        <w:t xml:space="preserve">Пункт признан утратившим силу согласно постановлению Правительства РФ от 25 июня 2012 г. № </w:t>
      </w:r>
      <w:hyperlink r:id="rId29" w:tooltip="Постановление Правительства РФ от 25 июня 2012 г. № 628" w:history="1">
        <w:r>
          <w:rPr>
            <w:rStyle w:val="a3"/>
            <w:i/>
            <w:iCs/>
            <w:sz w:val="20"/>
            <w:szCs w:val="20"/>
          </w:rPr>
          <w:t>628</w:t>
        </w:r>
      </w:hyperlink>
      <w:r>
        <w:rPr>
          <w:i/>
          <w:iCs/>
          <w:sz w:val="20"/>
          <w:szCs w:val="20"/>
        </w:rPr>
        <w:t>.</w:t>
      </w:r>
    </w:p>
    <w:p w:rsidR="00EA5914" w:rsidRDefault="00EA5914">
      <w:pPr>
        <w:spacing w:before="120" w:after="120"/>
      </w:pPr>
      <w:r>
        <w:t xml:space="preserve">31.2. </w:t>
      </w:r>
      <w:r>
        <w:rPr>
          <w:i/>
          <w:iCs/>
          <w:sz w:val="20"/>
          <w:szCs w:val="20"/>
        </w:rPr>
        <w:t xml:space="preserve">Пункт признан утратившим силу согласно постановлению Правительства РФ от 25 июня 2012 г. № </w:t>
      </w:r>
      <w:hyperlink r:id="rId30" w:tooltip="Постановление Правительства РФ от 25 июня 2012 г. № 628" w:history="1">
        <w:r>
          <w:rPr>
            <w:rStyle w:val="a3"/>
            <w:i/>
            <w:iCs/>
            <w:sz w:val="20"/>
            <w:szCs w:val="20"/>
          </w:rPr>
          <w:t>628</w:t>
        </w:r>
      </w:hyperlink>
      <w:r>
        <w:rPr>
          <w:i/>
          <w:iCs/>
          <w:sz w:val="20"/>
          <w:szCs w:val="20"/>
        </w:rPr>
        <w:t>.</w:t>
      </w:r>
    </w:p>
    <w:p w:rsidR="00EA5914" w:rsidRDefault="00EA5914">
      <w:bookmarkStart w:id="15" w:name="п32"/>
      <w:bookmarkEnd w:id="15"/>
      <w:r>
        <w:t>32. Раздел 12 "Иная документация в случаях, предусмотренных федеральными законами" должен содержать документацию, необходимость разработки которой при осуществлении проектирования и строительства объекта капитального строительства предусмотрена законодательными актами Российской Федерации, в том числе:</w:t>
      </w:r>
    </w:p>
    <w:p w:rsidR="00EA5914" w:rsidRDefault="00EA5914">
      <w:r>
        <w:t>а) декларацию промышленной безопасности опасных производственных объектов, разрабатываемую на стадии проектирования;</w:t>
      </w:r>
    </w:p>
    <w:p w:rsidR="00EA5914" w:rsidRDefault="00EA5914">
      <w:r>
        <w:t>б) декларацию безопасности гидротехнических сооружений, разрабатываемую на стадии проектирования;</w:t>
      </w:r>
    </w:p>
    <w:p w:rsidR="00EA5914" w:rsidRDefault="00EA5914">
      <w:r>
        <w:t>б.1) перечень мероприятий по гражданской обороне, мероприятий по предупреждению чрезвычайных ситуаций природного и техногенного характера для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определяемых таковыми в соответствии с законодательством Российской Федерации, особо опасных, технически сложных, уникальных объектов, объектов обороны и безопасности;</w:t>
      </w:r>
    </w:p>
    <w:p w:rsidR="00EA5914" w:rsidRDefault="00EA5914">
      <w:r>
        <w:t>в) иную документацию, установленную законодательными актами Российской Федерации.</w:t>
      </w:r>
    </w:p>
    <w:p w:rsidR="00EA5914" w:rsidRDefault="00EA5914">
      <w:pPr>
        <w:pStyle w:val="1"/>
        <w:rPr>
          <w:rFonts w:eastAsia="Times New Roman"/>
        </w:rPr>
      </w:pPr>
      <w:r>
        <w:rPr>
          <w:rFonts w:eastAsia="Times New Roman"/>
        </w:rPr>
        <w:t xml:space="preserve">III. Состав разделов проектной документации на линейные объекты капитального строительства </w:t>
      </w:r>
      <w:r>
        <w:rPr>
          <w:rFonts w:eastAsia="Times New Roman"/>
        </w:rPr>
        <w:br/>
        <w:t>и требования к содержанию этих разделов</w:t>
      </w:r>
    </w:p>
    <w:p w:rsidR="00EA5914" w:rsidRDefault="00EA5914">
      <w:pPr>
        <w:rPr>
          <w:rFonts w:eastAsiaTheme="minorEastAsia"/>
        </w:rPr>
      </w:pPr>
      <w:r>
        <w:t xml:space="preserve">33. Проектная документация на линейные объекты капитального строительства (далее - линейные объекты) состоит из 10 разделов, требования к содержанию которых установлены пунктами </w:t>
      </w:r>
      <w:hyperlink w:anchor="п34" w:history="1">
        <w:r>
          <w:rPr>
            <w:rStyle w:val="a3"/>
          </w:rPr>
          <w:t>34</w:t>
        </w:r>
      </w:hyperlink>
      <w:r>
        <w:t xml:space="preserve"> - </w:t>
      </w:r>
      <w:hyperlink w:anchor="п42" w:history="1">
        <w:r>
          <w:rPr>
            <w:rStyle w:val="a3"/>
          </w:rPr>
          <w:t>42</w:t>
        </w:r>
      </w:hyperlink>
      <w:r>
        <w:t xml:space="preserve"> настоящего Положения.</w:t>
      </w:r>
    </w:p>
    <w:p w:rsidR="00EA5914" w:rsidRDefault="00EA5914">
      <w:bookmarkStart w:id="16" w:name="п34"/>
      <w:bookmarkEnd w:id="16"/>
      <w:r>
        <w:t>34. Раздел 1 "Пояснительная записка" должен содержать в текстовой части:</w:t>
      </w:r>
    </w:p>
    <w:p w:rsidR="00EA5914" w:rsidRDefault="00EA5914">
      <w:r>
        <w:t xml:space="preserve">а) реквизиты одного из указанных в подпункте "а" пункта </w:t>
      </w:r>
      <w:hyperlink w:anchor="п10" w:history="1">
        <w:r>
          <w:rPr>
            <w:rStyle w:val="a3"/>
          </w:rPr>
          <w:t>10</w:t>
        </w:r>
      </w:hyperlink>
      <w:r>
        <w:t xml:space="preserve"> настоящего Положения документов, на основании которого принято решение о разработке проектной документации на линейные объекты, либо реквизиты международного договора Российской Федерации или соглашения о разделе продукции;</w:t>
      </w:r>
    </w:p>
    <w:p w:rsidR="00EA5914" w:rsidRDefault="00EA5914">
      <w:r>
        <w:t xml:space="preserve">б) исходные данные и условия для подготовки проектной документации на линейный объект, указанные в подпункте "б" пункта </w:t>
      </w:r>
      <w:hyperlink w:anchor="п10" w:history="1">
        <w:r>
          <w:rPr>
            <w:rStyle w:val="a3"/>
          </w:rPr>
          <w:t>10</w:t>
        </w:r>
      </w:hyperlink>
      <w:r>
        <w:t xml:space="preserve"> настоящего Положения, за исключением абзацев пятого, десятого и двенадцатого, а также реквизиты утвержденной в установленном порядке документации по планировке территории (проекта планировки территории и проекта межевания территории) или (до 31 декабря 2012 г.) исходные данные и условия, содержащиеся в градостроительном плане земельного участка;</w:t>
      </w:r>
    </w:p>
    <w:p w:rsidR="00EA5914" w:rsidRDefault="00EA5914">
      <w:r>
        <w:t>в) сведения о климатической, географической и инженерно-геологической характеристике района, на территории которого предполагается осуществлять строительство линейного объекта;</w:t>
      </w:r>
    </w:p>
    <w:p w:rsidR="00EA5914" w:rsidRDefault="00EA5914">
      <w:r>
        <w:t>г) описание вариантов маршрутов прохождения линейного объекта по территории района строительства (далее - трасса), обоснование выбранного варианта трассы;</w:t>
      </w:r>
    </w:p>
    <w:p w:rsidR="00EA5914" w:rsidRDefault="00EA5914">
      <w:r>
        <w:t>д) сведения о линейном объекте с указанием наименования, назначения и месторасположения начального и конечного пунктов линейного объекта;</w:t>
      </w:r>
    </w:p>
    <w:p w:rsidR="00EA5914" w:rsidRDefault="00EA5914">
      <w:r>
        <w:t>е) технико-экономическую характеристику проектируемого линейного объекта (категория, протяженность, проектная мощность, пропускная способность, грузонапряженность, интенсивность движения, сведения об основных технологических операциях линейного объекта в зависимости от его назначения, основные параметры продольного профиля и полосы отвода и др.);</w:t>
      </w:r>
    </w:p>
    <w:p w:rsidR="00EA5914" w:rsidRDefault="00EA5914">
      <w:r>
        <w:t xml:space="preserve">ж) сведения, указанные в подпунктах "з" - "л", "н", "п" и "с" пункта </w:t>
      </w:r>
      <w:hyperlink w:anchor="п10" w:history="1">
        <w:r>
          <w:rPr>
            <w:rStyle w:val="a3"/>
          </w:rPr>
          <w:t>10</w:t>
        </w:r>
      </w:hyperlink>
      <w:r>
        <w:t xml:space="preserve"> настоящего Положения;</w:t>
      </w:r>
    </w:p>
    <w:p w:rsidR="00EA5914" w:rsidRDefault="00EA5914">
      <w:r>
        <w:t>з) описание принципиальных проектных решений, обеспечивающих надежность линейного объекта, последовательность его строительства, намечаемые этапы строительства и планируемые сроки ввода их в эксплуатацию.</w:t>
      </w:r>
    </w:p>
    <w:p w:rsidR="00EA5914" w:rsidRDefault="00EA5914">
      <w:r>
        <w:t>35. Раздел 2 "Проект полосы отвода"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>а) характеристику трассы линейного объекта (описание рельефа местности, климатических и инженерно-геологических условий, опасных природных процессов, растительного покрова, естественных и искусственных преград, существующих, реконструируемых, проектируемых, сносимых зданий и сооружений, а также для автомобильных дорог - определение зоны избыточного транспортного загрязнения);</w:t>
      </w:r>
    </w:p>
    <w:p w:rsidR="00EA5914" w:rsidRDefault="00EA5914">
      <w:r>
        <w:t>б) расчет размеров земельных участков, предоставленных для размещения линейного объекта (далее - полоса отвода);</w:t>
      </w:r>
    </w:p>
    <w:p w:rsidR="00EA5914" w:rsidRDefault="00EA5914">
      <w:r>
        <w:t>в) перечни искусственных сооружений, пересечений, примыканий, включая их характеристику, перечень инженерных коммуникаций, подлежащих переустройству;</w:t>
      </w:r>
    </w:p>
    <w:p w:rsidR="00EA5914" w:rsidRDefault="00EA5914">
      <w:r>
        <w:t>г) описание решений по организации рельефа трассы и инженерной подготовке территории;</w:t>
      </w:r>
    </w:p>
    <w:p w:rsidR="00EA5914" w:rsidRDefault="00EA5914">
      <w:r>
        <w:t>д) сведения о радиусах и углах поворота, длине прямых и криволинейных участков, продольных и поперечных уклонах, преодолеваемых высотах;</w:t>
      </w:r>
    </w:p>
    <w:p w:rsidR="00EA5914" w:rsidRDefault="00EA5914">
      <w:r>
        <w:t>е) обоснование необходимости размещения объекта и его инфраструктуры на землях сельскохозяйственного назначения, лесного, водного фондов, землях особо охраняемых природных территорий;</w:t>
      </w:r>
    </w:p>
    <w:p w:rsidR="00EA5914" w:rsidRDefault="00EA5914">
      <w:r>
        <w:t>ж) сведения о путепроводах, эстакадах, пешеходных переходах и развязках - для автомобильных и железных дорог;</w:t>
      </w:r>
    </w:p>
    <w:p w:rsidR="00EA5914" w:rsidRDefault="00EA5914">
      <w:r>
        <w:t>з) сведения о необходимости проектирования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 - для автомобильных дорог;</w:t>
      </w:r>
    </w:p>
    <w:p w:rsidR="00EA5914" w:rsidRDefault="00EA5914">
      <w:r>
        <w:t>в графической части</w:t>
      </w:r>
    </w:p>
    <w:p w:rsidR="00EA5914" w:rsidRDefault="00EA5914">
      <w:r>
        <w:t>и) топографическую карту-схему с указанием границ административно-территориальных образований, по территории которых планируется провести трассу линейного объекта;</w:t>
      </w:r>
    </w:p>
    <w:p w:rsidR="00EA5914" w:rsidRDefault="00EA5914">
      <w:r>
        <w:t>к) план и продольный профиль трассы с инженерно-геологическим разрезом с указанием пикетов, углов поворота, обозначением существующих, проектируемых, реконструируемых, сносимых зданий и сооружений, трасс сетей инженерно-технического обеспечения, сопутствующих и пересекаемых коммуникаций, а также для магистральных нефтепроводов и нефтепродуктопроводов - с указанием мест размещения запорной арматуры (задвижек с электрическим приводом и ручных), станций электрохимической защиты, магистральной линии связи и электроснабжения для средств катодной защиты и приводов электрических задвижек, мест размещения головной и промежуточной перекачивающих станций, мест размещения потребителей;</w:t>
      </w:r>
    </w:p>
    <w:p w:rsidR="00EA5914" w:rsidRDefault="00EA5914">
      <w:r>
        <w:t>л) план трассы с указанием участков воздушных линий связи (включая места размещения опор, марки подвешиваемых проводов) и участков кабельных линий связи (включая тип кабеля, глубины заложения кабеля, места размещения наземных и подземных линейно-кабельных сооружений);</w:t>
      </w:r>
    </w:p>
    <w:p w:rsidR="00EA5914" w:rsidRDefault="00EA5914">
      <w:r>
        <w:t>м) план трассы с указанием мест размещения проектируемых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 - для автомобильных дорог.</w:t>
      </w:r>
    </w:p>
    <w:p w:rsidR="00EA5914" w:rsidRDefault="00EA5914">
      <w:bookmarkStart w:id="17" w:name="п36"/>
      <w:bookmarkEnd w:id="17"/>
      <w:r>
        <w:t>36. Раздел 3 "Технологические и конструктивные решения линейного объекта. Искусственные сооружения"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>а) сведения о топографических, инженерно-геологических, гидрогеологических, метеорологических и климатических условиях участка, на котором будет осуществляться строительство линейного объекта;</w:t>
      </w:r>
    </w:p>
    <w:p w:rsidR="00EA5914" w:rsidRDefault="00EA5914">
      <w:r>
        <w:t>б) сведения об особых природно-климатических условиях земельного участка, предоставляемого для размещения линейного объекта (сейсмичность, мерзлые грунты, опасные геологические процессы и др.);</w:t>
      </w:r>
    </w:p>
    <w:p w:rsidR="00EA5914" w:rsidRDefault="00EA5914">
      <w:r>
        <w:t>в) сведения о прочностных и деформационных характеристиках грунта в основании линейного объекта;</w:t>
      </w:r>
    </w:p>
    <w:p w:rsidR="00EA5914" w:rsidRDefault="00EA5914">
      <w:r>
        <w:t>г) сведения об уровне грунтовых вод, их химическом составе, агрессивности по отношению к материалам изделий и конструкций подземной части линейного объекта;</w:t>
      </w:r>
    </w:p>
    <w:p w:rsidR="00EA5914" w:rsidRDefault="00EA5914">
      <w:r>
        <w:t>д) сведения о категории и классе линейного объекта;</w:t>
      </w:r>
    </w:p>
    <w:p w:rsidR="00EA5914" w:rsidRDefault="00EA5914">
      <w:r>
        <w:t>е) сведения о проектной мощности (пропускной способности, грузообороте, интенсивности движения и др.) линейного объекта;</w:t>
      </w:r>
    </w:p>
    <w:p w:rsidR="00EA5914" w:rsidRDefault="00EA5914">
      <w:r>
        <w:t>ж) показатели и характеристики технологического оборудования и устройств линейного объекта (в том числе надежность, устойчивость, экономичность, возможность автоматического регулирования, минимальность выбросов (сбросов) загрязняющих веществ, компактность, использование новейших технологий);</w:t>
      </w:r>
    </w:p>
    <w:p w:rsidR="00EA5914" w:rsidRDefault="00EA5914">
      <w:r>
        <w:t>з) перечень мероприятий по энергосбережению;</w:t>
      </w:r>
    </w:p>
    <w:p w:rsidR="00EA5914" w:rsidRDefault="00EA5914">
      <w:r>
        <w:t>и) обоснование количества и типов оборудования, в том числе грузоподъемного, транспортных средств и механизмов, используемых в процессе строительства линейного объекта;</w:t>
      </w:r>
    </w:p>
    <w:p w:rsidR="00EA5914" w:rsidRDefault="00EA5914">
      <w:r>
        <w:t>к) сведения о численности и профессионально-квалификационном составе персонала с распределением по группам производственных процессов, число и оснащенность рабочих мест;</w:t>
      </w:r>
    </w:p>
    <w:p w:rsidR="00EA5914" w:rsidRDefault="00EA5914">
      <w:r>
        <w:t>л) перечень мероприятий, обеспечивающих соблюдение требований по охране труда в процессе эксплуатации линейного объекта;</w:t>
      </w:r>
    </w:p>
    <w:p w:rsidR="00EA5914" w:rsidRDefault="00EA5914">
      <w:r>
        <w:t>м) обоснование принятых в проектной документации автоматизированных систем управления технологическими процессами, автоматических систем по предотвращению нарушения устойчивости и качества работы линейного объекта;</w:t>
      </w:r>
    </w:p>
    <w:p w:rsidR="00EA5914" w:rsidRDefault="00EA5914">
      <w:r>
        <w:t>н) описание решений по организации ремонтного хозяйства, его оснащенность;</w:t>
      </w:r>
    </w:p>
    <w:p w:rsidR="00EA5914" w:rsidRDefault="00EA5914">
      <w:r>
        <w:t>о) обоснование технических решений по строительству в сложных инженерно-геологических условиях (при необходимости);</w:t>
      </w:r>
    </w:p>
    <w:p w:rsidR="00EA5914" w:rsidRDefault="00EA5914">
      <w:r>
        <w:t>п) для автомобильных дорог - документы, указанные в подпунктах "а" - "о" настоящего пункта, а также:</w:t>
      </w:r>
    </w:p>
    <w:p w:rsidR="00EA5914" w:rsidRDefault="00EA5914">
      <w:r>
        <w:t>сведения об основных параметрах и характеристиках земляного полотна, в том числе принятые профили земляного полотна, ширина основной площадки, протяженность земляного полотна в насыпях и выемках, минимальная высота насыпи, глубина выемок;</w:t>
      </w:r>
    </w:p>
    <w:p w:rsidR="00EA5914" w:rsidRDefault="00EA5914">
      <w:r>
        <w:t>обоснование требований к грунтам отсыпки (влажность и гранулометрический состав);</w:t>
      </w:r>
    </w:p>
    <w:p w:rsidR="00EA5914" w:rsidRDefault="00EA5914">
      <w:r>
        <w:t>обоснование необходимой плотности грунта насыпи и величин коэффициентов уплотнения для различных видов грунта;</w:t>
      </w:r>
    </w:p>
    <w:p w:rsidR="00EA5914" w:rsidRDefault="00EA5914">
      <w:r>
        <w:t>расчет объемов земляных работ;</w:t>
      </w:r>
    </w:p>
    <w:p w:rsidR="00EA5914" w:rsidRDefault="00EA5914">
      <w:r>
        <w:t>описание принятых способов отвода поверхностных вод, поступающих к земляному полотну;</w:t>
      </w:r>
    </w:p>
    <w:p w:rsidR="00EA5914" w:rsidRDefault="00EA5914">
      <w:r>
        <w:t>описание типов конструкций и ведомость дорожных покрытий;</w:t>
      </w:r>
    </w:p>
    <w:p w:rsidR="00EA5914" w:rsidRDefault="00EA5914">
      <w:r>
        <w:t>описание конструкций верхнего строения пути железных дорог в местах пересечения с автомобильными дорогами (при необходимости);</w:t>
      </w:r>
    </w:p>
    <w:p w:rsidR="00EA5914" w:rsidRDefault="00EA5914">
      <w:r>
        <w:t>описание конструктивных решений противодеформационных сооружений земляного полотна;</w:t>
      </w:r>
    </w:p>
    <w:p w:rsidR="00EA5914" w:rsidRDefault="00EA5914">
      <w:r>
        <w:t>перечень мероприятий по защите трассы от снежных заносов и попадания на них животных;</w:t>
      </w:r>
    </w:p>
    <w:p w:rsidR="00EA5914" w:rsidRDefault="00EA5914">
      <w:r>
        <w:t>обоснование типов и конструктивных решений искусственных сооружений (мостов, труб, путепроводов, эстакад, развязок, пешеходных мостов, подземных переходов, скотопрогонов, подпорных стенок и др.);</w:t>
      </w:r>
    </w:p>
    <w:p w:rsidR="00EA5914" w:rsidRDefault="00EA5914">
      <w:r>
        <w:t>описание конструктивной схемы искусственных сооружений, используемых материалов и изделий (фундаментов, опор, пролетных строений, береговых сопряжений, крепления откосов);</w:t>
      </w:r>
    </w:p>
    <w:p w:rsidR="00EA5914" w:rsidRDefault="00EA5914">
      <w:r>
        <w:t>обоснование размеров отверстий искусственных сооружений, обеспечивающих пропуск воды;</w:t>
      </w:r>
    </w:p>
    <w:p w:rsidR="00EA5914" w:rsidRDefault="00EA5914">
      <w:r>
        <w:t>перечень искусственных сооружений с указанием их основных характеристик и параметров (количество, длина, расчетная схема, расходы сборного и монолитного железобетона, бетона, металла);</w:t>
      </w:r>
    </w:p>
    <w:p w:rsidR="00EA5914" w:rsidRDefault="00EA5914">
      <w:r>
        <w:t>описание схем мостов, путепроводов, схем опор мостов (при необходимости), схем развязок на разных уровнях;</w:t>
      </w:r>
    </w:p>
    <w:p w:rsidR="00EA5914" w:rsidRDefault="00EA5914">
      <w:r>
        <w:t>сведения о способах пересечения линейного объекта;</w:t>
      </w:r>
    </w:p>
    <w:p w:rsidR="00EA5914" w:rsidRDefault="00EA5914">
      <w:r>
        <w:t>сведения о транспортно-эксплуатационном состоянии, уровне аварийности автомобильной дороги - для реконструируемых (подлежащих капитальному ремонту) автомобильных дорог;</w:t>
      </w:r>
    </w:p>
    <w:p w:rsidR="00EA5914" w:rsidRDefault="00EA5914">
      <w:r>
        <w:t>р) для железных дорог - документы и сведения, указанные в подпунктах "а" - "о" настоящего пункта, а также:</w:t>
      </w:r>
    </w:p>
    <w:p w:rsidR="00EA5914" w:rsidRDefault="00EA5914">
      <w:r>
        <w:t>перечень мероприятий по защите трассы от снежных заносов и попадания на них животных;</w:t>
      </w:r>
    </w:p>
    <w:p w:rsidR="00EA5914" w:rsidRDefault="00EA5914">
      <w:r>
        <w:t>описание категории железной дороги, характеристика грузопотоков, в том числе объем (доля) пассажирских перевозок;</w:t>
      </w:r>
    </w:p>
    <w:p w:rsidR="00EA5914" w:rsidRDefault="00EA5914">
      <w:r>
        <w:t>описание конструкций верхнего строения пути железных дорог, в том числе в местах пересечения с автомобильными дорогами;</w:t>
      </w:r>
    </w:p>
    <w:p w:rsidR="00EA5914" w:rsidRDefault="00EA5914">
      <w:r>
        <w:t>обоснование основных параметров проектируемой железнодорожной линии (руководящий уклон, вид тяги, места размещения раздельных пунктов и участков тягового обслуживания, число главных путей; специализация, количество и полезная длина приемоотправочных путей; электроснабжение электрифицируемых линий и места размещения тяговых подстанций);</w:t>
      </w:r>
    </w:p>
    <w:p w:rsidR="00EA5914" w:rsidRDefault="00EA5914">
      <w:r>
        <w:t>данные о расчетном количестве подвижного состава;</w:t>
      </w:r>
    </w:p>
    <w:p w:rsidR="00EA5914" w:rsidRDefault="00EA5914">
      <w:r>
        <w:t>сведения о проектируемых и (или) реконструируемых объектах локомотивного и вагонного хозяйства (места размещения и зоны обслуживания локомотивных бригад; места размещения депо, их мощность в части количества и видов обслуживания, приписанный парк локомотивов, обоснование достаточности устройств локомотивного хозяйства и парка локомотивов; оценка достаточности устройств по обслуживанию вагонного хозяйства; проектируемые устройства вагонного хозяйства, их характеристики);</w:t>
      </w:r>
    </w:p>
    <w:p w:rsidR="00EA5914" w:rsidRDefault="00EA5914">
      <w:r>
        <w:t>описание проектируемой схемы тягового обслуживания;</w:t>
      </w:r>
    </w:p>
    <w:p w:rsidR="00EA5914" w:rsidRDefault="00EA5914">
      <w:r>
        <w:t>обоснование потребности в эксплуатационном персонале;</w:t>
      </w:r>
    </w:p>
    <w:p w:rsidR="00EA5914" w:rsidRDefault="00EA5914">
      <w:r>
        <w:t>описание и требования к местам размещения персонала, оснащенности рабочих мест, санитарно-бытовому обеспечению персонала, участвующего в строительстве;</w:t>
      </w:r>
    </w:p>
    <w:p w:rsidR="00EA5914" w:rsidRDefault="00EA5914">
      <w:r>
        <w:t>р.1) для метрополитена - документы и сведения, указанные в подпунктах "а" - "о" настоящего пункта, а также:</w:t>
      </w:r>
    </w:p>
    <w:p w:rsidR="00EA5914" w:rsidRDefault="00EA5914">
      <w:r>
        <w:t>сведения о системе электроснабжения:</w:t>
      </w:r>
    </w:p>
    <w:p w:rsidR="00EA5914" w:rsidRDefault="00EA5914">
      <w:r>
        <w:t>характеристика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:rsidR="00EA5914" w:rsidRDefault="00EA5914">
      <w:r>
        <w:t>обоснование принятой схемы электроснабжения;</w:t>
      </w:r>
    </w:p>
    <w:p w:rsidR="00EA5914" w:rsidRDefault="00EA5914">
      <w:r>
        <w:t>сведения о количестве электроприемников, их установленной и расчетной мощности;</w:t>
      </w:r>
    </w:p>
    <w:p w:rsidR="00EA5914" w:rsidRDefault="00EA5914">
      <w:r>
        <w:t>требования к надежности электроснабжения и качеству электроэнергии;</w:t>
      </w:r>
    </w:p>
    <w:p w:rsidR="00EA5914" w:rsidRDefault="00EA5914">
      <w:r>
        <w:t>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:rsidR="00EA5914" w:rsidRDefault="00EA5914">
      <w:r>
        <w:t>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EA5914" w:rsidRDefault="00EA5914">
      <w:r>
        <w:t>перечень мероприятий по экономии электроэнергии;</w:t>
      </w:r>
    </w:p>
    <w:p w:rsidR="00EA5914" w:rsidRDefault="00EA5914">
      <w:r>
        <w:t>сведения о мощности сетевых и трансформаторных объектов;</w:t>
      </w:r>
    </w:p>
    <w:p w:rsidR="00EA5914" w:rsidRDefault="00EA5914">
      <w:r>
        <w:t>решения по организации масляного и ремонтного хозяйства;</w:t>
      </w:r>
    </w:p>
    <w:p w:rsidR="00EA5914" w:rsidRDefault="00EA5914">
      <w:r>
        <w:t>перечень мероприятий по заземлению (занулению) и молниезащите;</w:t>
      </w:r>
    </w:p>
    <w:p w:rsidR="00EA5914" w:rsidRDefault="00EA5914">
      <w:r>
        <w:t>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:rsidR="00EA5914" w:rsidRDefault="00EA5914">
      <w:r>
        <w:t>описание системы рабочего и аварийного освещения;</w:t>
      </w:r>
    </w:p>
    <w:p w:rsidR="00EA5914" w:rsidRDefault="00EA5914">
      <w:r>
        <w:t>описание дополнительных и резервных источников электроэнергии;</w:t>
      </w:r>
    </w:p>
    <w:p w:rsidR="00EA5914" w:rsidRDefault="00EA5914">
      <w:r>
        <w:t>перечень мероприятий по резервированию электроэнергии;</w:t>
      </w:r>
    </w:p>
    <w:p w:rsidR="00EA5914" w:rsidRDefault="00EA5914">
      <w:r>
        <w:t>сведения о системе водоснабжения:</w:t>
      </w:r>
    </w:p>
    <w:p w:rsidR="00EA5914" w:rsidRDefault="00EA5914">
      <w:r>
        <w:t>сведения о существующих и проектируемых источниках водоснабжения;</w:t>
      </w:r>
    </w:p>
    <w:p w:rsidR="00EA5914" w:rsidRDefault="00EA5914">
      <w:r>
        <w:t>сведения о существующих и проектируемых зонах охраны источников питьевого водоснабжения, водоохранных зонах;</w:t>
      </w:r>
    </w:p>
    <w:p w:rsidR="00EA5914" w:rsidRDefault="00EA5914">
      <w:r>
        <w:t>описание и характеристика системы водоснабжения и ее параметров;</w:t>
      </w:r>
    </w:p>
    <w:p w:rsidR="00EA5914" w:rsidRDefault="00EA5914">
      <w:r>
        <w:t>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EA5914" w:rsidRDefault="00EA5914">
      <w:r>
        <w:t>сведения о расчетном (проектном) расходе воды на производственные нужды;</w:t>
      </w:r>
    </w:p>
    <w:p w:rsidR="00EA5914" w:rsidRDefault="00EA5914">
      <w:r>
        <w:t>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EA5914" w:rsidRDefault="00EA5914">
      <w:r>
        <w:t>сведения о материалах труб систем водоснабжения и мерах по их защите от агрессивного воздействия грунтов и грунтовых вод;</w:t>
      </w:r>
    </w:p>
    <w:p w:rsidR="00EA5914" w:rsidRDefault="00EA5914">
      <w:r>
        <w:t>сведения о качестве воды;</w:t>
      </w:r>
    </w:p>
    <w:p w:rsidR="00EA5914" w:rsidRDefault="00EA5914">
      <w:r>
        <w:t>перечень мероприятий по обеспечению установленных показателей качества воды для различных потребителей;</w:t>
      </w:r>
    </w:p>
    <w:p w:rsidR="00EA5914" w:rsidRDefault="00EA5914">
      <w:r>
        <w:t>перечень мероприятий по резервированию воды;</w:t>
      </w:r>
    </w:p>
    <w:p w:rsidR="00EA5914" w:rsidRDefault="00EA5914">
      <w:r>
        <w:t>перечень мероприятий по учету водопотребления;</w:t>
      </w:r>
    </w:p>
    <w:p w:rsidR="00EA5914" w:rsidRDefault="00EA5914">
      <w:r>
        <w:t>описание системы автоматизации водоснабжения;</w:t>
      </w:r>
    </w:p>
    <w:p w:rsidR="00EA5914" w:rsidRDefault="00EA5914">
      <w:r>
        <w:t>перечень мероприятий по рациональному использованию воды, ее экономии;</w:t>
      </w:r>
    </w:p>
    <w:p w:rsidR="00EA5914" w:rsidRDefault="00EA5914">
      <w:r>
        <w:t>описание системы горячего водоснабжения;</w:t>
      </w:r>
    </w:p>
    <w:p w:rsidR="00EA5914" w:rsidRDefault="00EA5914">
      <w:r>
        <w:t>расчетный расход горячей воды;</w:t>
      </w:r>
    </w:p>
    <w:p w:rsidR="00EA5914" w:rsidRDefault="00EA5914">
      <w:r>
        <w:t>описание системы оборотного водоснабжения и мероприятий, обеспечивающих повторное использование тепла подогретой воды;</w:t>
      </w:r>
    </w:p>
    <w:p w:rsidR="00EA5914" w:rsidRDefault="00EA5914">
      <w:r>
        <w:t>баланс водопотребления и водоотведения по объекту капитального строительства в целом и по основным производственным процессам;</w:t>
      </w:r>
    </w:p>
    <w:p w:rsidR="00EA5914" w:rsidRDefault="00EA5914">
      <w:r>
        <w:t>сведения о системе водоотведения:</w:t>
      </w:r>
    </w:p>
    <w:p w:rsidR="00EA5914" w:rsidRDefault="00EA5914">
      <w:r>
        <w:t>сведения о существующих и проектируемых системах канализации, водоотведения и станциях очистки сточных вод;</w:t>
      </w:r>
    </w:p>
    <w:p w:rsidR="00EA5914" w:rsidRDefault="00EA5914">
      <w:r>
        <w:t>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EA5914" w:rsidRDefault="00EA5914">
      <w:r>
        <w:t>обоснование принятого порядка сбора, утилизации и захоронения отходов;</w:t>
      </w:r>
    </w:p>
    <w:p w:rsidR="00EA5914" w:rsidRDefault="00EA5914">
      <w:r>
        <w:t>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EA5914" w:rsidRDefault="00EA5914">
      <w:r>
        <w:t>описание проектных решений в отношении ливневой канализации и расчетного объема дождевых стоков;</w:t>
      </w:r>
    </w:p>
    <w:p w:rsidR="00EA5914" w:rsidRDefault="00EA5914">
      <w:r>
        <w:t>описание проектных решений по сбору и отводу дренажных вод;</w:t>
      </w:r>
    </w:p>
    <w:p w:rsidR="00EA5914" w:rsidRDefault="00EA5914">
      <w:r>
        <w:t>сведения о системах отопления, вентиляции и кондиционирования воздуха, тепловых сетях:</w:t>
      </w:r>
    </w:p>
    <w:p w:rsidR="00EA5914" w:rsidRDefault="00EA5914">
      <w:r>
        <w:t>сведения о климатических и метеорологических условиях района строительства, расчетных параметрах наружного воздуха;</w:t>
      </w:r>
    </w:p>
    <w:p w:rsidR="00EA5914" w:rsidRDefault="00EA5914">
      <w:r>
        <w:t>сведения об источниках теплоснабжения, параметрах теплоносителей систем отопления и вентиляции;</w:t>
      </w:r>
    </w:p>
    <w:p w:rsidR="00EA5914" w:rsidRDefault="00EA5914">
      <w:r>
        <w:t>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EA5914" w:rsidRDefault="00EA5914">
      <w:r>
        <w:t>перечень мер по защите трубопроводов от агрессивного воздействия грунтов и грунтовых вод;</w:t>
      </w:r>
    </w:p>
    <w:p w:rsidR="00EA5914" w:rsidRDefault="00EA5914">
      <w:r>
        <w:t>обоснование принятых систем и принципиальных решений по отоплению, вентиляции и кондиционированию воздуха помещений;</w:t>
      </w:r>
    </w:p>
    <w:p w:rsidR="00EA5914" w:rsidRDefault="00EA5914">
      <w:r>
        <w:t>сведения о тепловых нагрузках на отопление, вентиляцию, горячее водоснабжение на производственные и другие нужды;</w:t>
      </w:r>
    </w:p>
    <w:p w:rsidR="00EA5914" w:rsidRDefault="00EA5914">
      <w:r>
        <w:t>сведения о потребности в паре;</w:t>
      </w:r>
    </w:p>
    <w:p w:rsidR="00EA5914" w:rsidRDefault="00EA5914">
      <w:r>
        <w:t>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EA5914" w:rsidRDefault="00EA5914">
      <w:r>
        <w:t>обоснование рациональности трассировки воздуховодов вентиляционных систем;</w:t>
      </w:r>
    </w:p>
    <w:p w:rsidR="00EA5914" w:rsidRDefault="00EA5914">
      <w:r>
        <w:t>описание технических решений, обеспечивающих надежность работы систем в экстремальных условиях;</w:t>
      </w:r>
    </w:p>
    <w:p w:rsidR="00EA5914" w:rsidRDefault="00EA5914">
      <w:r>
        <w:t>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EA5914" w:rsidRDefault="00EA5914">
      <w:r>
        <w:t>характеристика технологического оборудования, выделяющего вредные вещества;</w:t>
      </w:r>
    </w:p>
    <w:p w:rsidR="00EA5914" w:rsidRDefault="00EA5914">
      <w:r>
        <w:t>обоснование выбранной системы очистки от газов и пыли;</w:t>
      </w:r>
    </w:p>
    <w:p w:rsidR="00EA5914" w:rsidRDefault="00EA5914">
      <w:r>
        <w:t>перечень мероприятий по обеспечению эффективности работы систем вентиляции в аварийной ситуации (при необходимости);</w:t>
      </w:r>
    </w:p>
    <w:p w:rsidR="00EA5914" w:rsidRDefault="00EA5914">
      <w:r>
        <w:t>сведения о системе автоматики и телемеханики движения поездов:</w:t>
      </w:r>
    </w:p>
    <w:p w:rsidR="00EA5914" w:rsidRDefault="00EA5914">
      <w:r>
        <w:t>общие сведения о проектируемых системах автоматики и телемеханики для обеспечения безопасности и организации движения поездов, пропускной способности линии (участка);</w:t>
      </w:r>
    </w:p>
    <w:p w:rsidR="00EA5914" w:rsidRDefault="00EA5914">
      <w:r>
        <w:t>сведения о системе автоматического регулирования и обеспечения безопасности движения поездов, автоматической блокировки;</w:t>
      </w:r>
    </w:p>
    <w:p w:rsidR="00EA5914" w:rsidRDefault="00EA5914">
      <w:r>
        <w:t>описание устройств автоматического регулирования скорости;</w:t>
      </w:r>
    </w:p>
    <w:p w:rsidR="00EA5914" w:rsidRDefault="00EA5914">
      <w:r>
        <w:t>сведения о контролируемых ступенях скорости;</w:t>
      </w:r>
    </w:p>
    <w:p w:rsidR="00EA5914" w:rsidRDefault="00EA5914">
      <w:r>
        <w:t>сведения о нормативах для расчета тормозных путей и выполнения тяговых расчетов;</w:t>
      </w:r>
    </w:p>
    <w:p w:rsidR="00EA5914" w:rsidRDefault="00EA5914">
      <w:r>
        <w:t>описание устройств автоматической блокировки, сигнализации светофоров и режимов эксплуатации;</w:t>
      </w:r>
    </w:p>
    <w:p w:rsidR="00EA5914" w:rsidRDefault="00EA5914">
      <w:r>
        <w:t>расчет схемы блок-участков (по каждому перегону);</w:t>
      </w:r>
    </w:p>
    <w:p w:rsidR="00EA5914" w:rsidRDefault="00EA5914">
      <w:r>
        <w:t>сведения о параметрах системы централизации стрелок и сигналов;</w:t>
      </w:r>
    </w:p>
    <w:p w:rsidR="00EA5914" w:rsidRDefault="00EA5914">
      <w:r>
        <w:t>сведения о пропускной способности оборотных тупиков;</w:t>
      </w:r>
    </w:p>
    <w:p w:rsidR="00EA5914" w:rsidRDefault="00EA5914">
      <w:r>
        <w:t>описание системы автоматизации часто повторяющихся маршрутов;</w:t>
      </w:r>
    </w:p>
    <w:p w:rsidR="00EA5914" w:rsidRDefault="00EA5914">
      <w:r>
        <w:t>описание схемы управления стрелочными приводами, тип стрелочного привода;</w:t>
      </w:r>
    </w:p>
    <w:p w:rsidR="00EA5914" w:rsidRDefault="00EA5914">
      <w:r>
        <w:t>описание системы контроля остановки поездов на станциях с путевым развитием;</w:t>
      </w:r>
    </w:p>
    <w:p w:rsidR="00EA5914" w:rsidRDefault="00EA5914">
      <w:r>
        <w:t>описание сигнализации полуавтоматических светофоров;</w:t>
      </w:r>
    </w:p>
    <w:p w:rsidR="00EA5914" w:rsidRDefault="00EA5914">
      <w:r>
        <w:t>описание системы пригласительных сигналов и их автоматизации, резервирования аппаратуры;</w:t>
      </w:r>
    </w:p>
    <w:p w:rsidR="00EA5914" w:rsidRDefault="00EA5914">
      <w:r>
        <w:t>сведения об устройствах диспетчерской централизации, режимах работы, мерах защиты от несанкционированного доступа;</w:t>
      </w:r>
    </w:p>
    <w:p w:rsidR="00EA5914" w:rsidRDefault="00EA5914">
      <w:r>
        <w:t>основные параметры систем телеуправления и телесигнализации, дальность управления и каналы связи, емкость систем;</w:t>
      </w:r>
    </w:p>
    <w:p w:rsidR="00EA5914" w:rsidRDefault="00EA5914">
      <w:r>
        <w:t>описание системы дублирования ответственных команд;</w:t>
      </w:r>
    </w:p>
    <w:p w:rsidR="00EA5914" w:rsidRDefault="00EA5914">
      <w:r>
        <w:t>сведения о резервировании аппаратуры;</w:t>
      </w:r>
    </w:p>
    <w:p w:rsidR="00EA5914" w:rsidRDefault="00EA5914">
      <w:r>
        <w:t>сведения о размещении центральных и станционных устройств;</w:t>
      </w:r>
    </w:p>
    <w:p w:rsidR="00EA5914" w:rsidRDefault="00EA5914">
      <w:r>
        <w:t>описание системы автоматического управления движением поездов;</w:t>
      </w:r>
    </w:p>
    <w:p w:rsidR="00EA5914" w:rsidRDefault="00EA5914">
      <w:r>
        <w:t>сведения о взаимодействии с системами автоматического регулирования и безопасности движения;</w:t>
      </w:r>
    </w:p>
    <w:p w:rsidR="00EA5914" w:rsidRDefault="00EA5914">
      <w:r>
        <w:t>сведения о системах сетей связи и электрочасов:</w:t>
      </w:r>
    </w:p>
    <w:p w:rsidR="00EA5914" w:rsidRDefault="00EA5914">
      <w:r>
        <w:t>общие сведения о комплексе средств связи, емкости присоединяемой сети связи объекта метрополитена к сети связи общего пользования;</w:t>
      </w:r>
    </w:p>
    <w:p w:rsidR="00EA5914" w:rsidRDefault="00EA5914">
      <w:r>
        <w:t>сведения о технических условиях присоединения к сети связи города (метрополитена);</w:t>
      </w:r>
    </w:p>
    <w:p w:rsidR="00EA5914" w:rsidRDefault="00EA5914">
      <w:r>
        <w:t>характеристика и состав средств связи с обоснованием применяемого оборудования и емкости, указанием мест размещения оборудования;</w:t>
      </w:r>
    </w:p>
    <w:p w:rsidR="00EA5914" w:rsidRDefault="00EA5914">
      <w:r>
        <w:t>описание технических решений по записи и защите информации (при необходимости);</w:t>
      </w:r>
    </w:p>
    <w:p w:rsidR="00EA5914" w:rsidRDefault="00EA5914">
      <w:r>
        <w:t>обоснование выбранной трассы линии связи;</w:t>
      </w:r>
    </w:p>
    <w:p w:rsidR="00EA5914" w:rsidRDefault="00EA5914">
      <w:r>
        <w:t>сведения о параметрах, марках и сечениях кабелей, определение емкости кабелей, меры по снижению затухания, расход кабелей связи;</w:t>
      </w:r>
    </w:p>
    <w:p w:rsidR="00EA5914" w:rsidRDefault="00EA5914">
      <w:r>
        <w:t>описание системы теленаблюдения, системы громкоговорящего оповещения и системы электрочасов на станциях, видов сигнализации, мест размещения оборудования и методов управления;</w:t>
      </w:r>
    </w:p>
    <w:p w:rsidR="00EA5914" w:rsidRDefault="00EA5914">
      <w:r>
        <w:t>перечень мероприятий по обеспечению устойчивого функционирования сетей связи, в том числе в чрезвычайных ситуациях;</w:t>
      </w:r>
    </w:p>
    <w:p w:rsidR="00EA5914" w:rsidRDefault="00EA5914">
      <w:r>
        <w:t>сведения о путях и контактном рельсе:</w:t>
      </w:r>
    </w:p>
    <w:p w:rsidR="00EA5914" w:rsidRDefault="00EA5914">
      <w:r>
        <w:t>сведения о принятой норме ширины колеи на прямых и кривых участках пути;</w:t>
      </w:r>
    </w:p>
    <w:p w:rsidR="00EA5914" w:rsidRDefault="00EA5914">
      <w:r>
        <w:t>обоснование принятого типа рельсов и рода подрельсового основания на главных, станционных и соединительных путях, расположенных на подземных, наземных и надземных участках линии;</w:t>
      </w:r>
    </w:p>
    <w:p w:rsidR="00EA5914" w:rsidRDefault="00EA5914">
      <w:r>
        <w:t>сведения о принятых типах и марках стрелочных переводов, перекрестных съездов, глухих пересечений, промежуточных скреплений (в том числе виброгасящих), путевом бетонном (балластном) слое, способе сварки рельсов и длине сварных рельсовых плетей;</w:t>
      </w:r>
    </w:p>
    <w:p w:rsidR="00EA5914" w:rsidRDefault="00EA5914">
      <w:r>
        <w:t>сведения о земляном полотне и водоотводных устройствах на наземном участке линии, а также охранных приспособлениях и уравнительных приборах на надземном участке линии;</w:t>
      </w:r>
    </w:p>
    <w:p w:rsidR="00EA5914" w:rsidRDefault="00EA5914">
      <w:r>
        <w:t>сведения о конструкциях контактного рельса (способ крепления кронштейна контактного рельса к элементам верхнего строения пути, способ крепления контактного рельса к кронштейну, уклоны концевых отводов, защитный короб, способ сварки контактного рельса и длина сварных рельсовых плетей);</w:t>
      </w:r>
    </w:p>
    <w:p w:rsidR="00EA5914" w:rsidRDefault="00EA5914">
      <w:r>
        <w:t>сведения о системе охранной сигнализации и контроля доступа, а также о системе антитеррористической защиты для электродепо и дистанции защиты автоматики:</w:t>
      </w:r>
    </w:p>
    <w:p w:rsidR="00EA5914" w:rsidRDefault="00EA5914">
      <w:r>
        <w:t>общие сведения о системе автоматической охранной сигнализации и управления контролем доступа на объект метрополитена;</w:t>
      </w:r>
    </w:p>
    <w:p w:rsidR="00EA5914" w:rsidRDefault="00EA5914">
      <w:r>
        <w:t>характеристика и состав средств автоматической охранной сигнализации и управления контролем доступа с обоснованием применяемого оборудования и емкости, указанием мест размещения оборудования;</w:t>
      </w:r>
    </w:p>
    <w:p w:rsidR="00EA5914" w:rsidRDefault="00EA5914">
      <w:r>
        <w:t>описание технических решений по передаче информации о срабатывании системы;</w:t>
      </w:r>
    </w:p>
    <w:p w:rsidR="00EA5914" w:rsidRDefault="00EA5914">
      <w:r>
        <w:t>обоснование выбранной трассы сети охранной сигнализации;</w:t>
      </w:r>
    </w:p>
    <w:p w:rsidR="00EA5914" w:rsidRDefault="00EA5914">
      <w:r>
        <w:t>сведения о параметрах, марках и сечениях кабелей, определение емкости кабелей, расход кабелей;</w:t>
      </w:r>
    </w:p>
    <w:p w:rsidR="00EA5914" w:rsidRDefault="00EA5914">
      <w:r>
        <w:t>перечень мероприятий по обеспечению устойчивого функционирования сетей охранной сигнализации и управления контролем доступа, в том числе в чрезвычайных ситуациях;</w:t>
      </w:r>
    </w:p>
    <w:p w:rsidR="00EA5914" w:rsidRDefault="00EA5914">
      <w:r>
        <w:t>с) для линий связи - документы и сведения, указанные в подпунктах "а" - "о" настоящего пункта, а также:</w:t>
      </w:r>
    </w:p>
    <w:p w:rsidR="00EA5914" w:rsidRDefault="00EA5914">
      <w:r>
        <w:t>сведения о возможности обледенения проводов и перечень мероприятий по антиобледенению;</w:t>
      </w:r>
    </w:p>
    <w:p w:rsidR="00EA5914" w:rsidRDefault="00EA5914">
      <w:r>
        <w:t>описание типов и размеров стоек (промежуточные, угловые, переходные, оконечные), конструкций опор мачтовых переходов через водные преграды;</w:t>
      </w:r>
    </w:p>
    <w:p w:rsidR="00EA5914" w:rsidRDefault="00EA5914">
      <w:r>
        <w:t>описание конструкций фундаментов, опор, системы молниезащиты, а также мер по защите конструкций от коррозии;</w:t>
      </w:r>
    </w:p>
    <w:p w:rsidR="00EA5914" w:rsidRDefault="00EA5914">
      <w:r>
        <w:t>описание технических решений, обеспечивающих присоединение проектируемой линии связи к сети связи общего пользования;</w:t>
      </w:r>
    </w:p>
    <w:p w:rsidR="00EA5914" w:rsidRDefault="00EA5914">
      <w:r>
        <w:t>обоснование строительства новых или использования существующих сооружений связи для пропуска трафика проектируемой сети связи, технические параметры в точках соединения сетей связи (уровень сигналов, спектры сигналов, скорости передачи и др.);</w:t>
      </w:r>
    </w:p>
    <w:p w:rsidR="00EA5914" w:rsidRDefault="00EA5914">
      <w:r>
        <w:t>обоснование принятых систем сигнализации;</w:t>
      </w:r>
    </w:p>
    <w:p w:rsidR="00EA5914" w:rsidRDefault="00EA5914">
      <w:r>
        <w:t>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EA5914" w:rsidRDefault="00EA5914">
      <w:r>
        <w:t>т) для магистральных трубопроводов - документы и сведения, указанные в подпунктах "а" - "о" настоящего пункта, а также:</w:t>
      </w:r>
    </w:p>
    <w:p w:rsidR="00EA5914" w:rsidRDefault="00EA5914">
      <w:r>
        <w:t>описание технологии процесса транспортирования продукта;</w:t>
      </w:r>
    </w:p>
    <w:p w:rsidR="00EA5914" w:rsidRDefault="00EA5914">
      <w:r>
        <w:t>сведения о проектной пропускной способности трубопровода по перемещению продукта - для нефтепроводов;</w:t>
      </w:r>
    </w:p>
    <w:p w:rsidR="00EA5914" w:rsidRDefault="00EA5914">
      <w:r>
        <w:t>характеристика параметров трубопровода;</w:t>
      </w:r>
    </w:p>
    <w:p w:rsidR="00EA5914" w:rsidRDefault="00EA5914">
      <w:r>
        <w:t>обоснование диаметра трубопровода;</w:t>
      </w:r>
    </w:p>
    <w:p w:rsidR="00EA5914" w:rsidRDefault="00EA5914">
      <w:r>
        <w:t>сведения о рабочем давлении и максимально допустимом рабочем давлении;</w:t>
      </w:r>
    </w:p>
    <w:p w:rsidR="00EA5914" w:rsidRDefault="00EA5914">
      <w:r>
        <w:t>описание системы работы клапанов-регуляторов;</w:t>
      </w:r>
    </w:p>
    <w:p w:rsidR="00EA5914" w:rsidRDefault="00EA5914">
      <w:r>
        <w:t>обоснование необходимости использования антифрикционных присадок;</w:t>
      </w:r>
    </w:p>
    <w:p w:rsidR="00EA5914" w:rsidRDefault="00EA5914">
      <w:r>
        <w:t>обоснование толщины стенки труб в зависимости от падения рабочего давления по длине трубопровода и условий эксплуатации;</w:t>
      </w:r>
    </w:p>
    <w:p w:rsidR="00EA5914" w:rsidRDefault="00EA5914">
      <w:r>
        <w:t>обоснование мест установки запорной арматуры с учетом рельефа местности, пересекаемых естественных и искусственных преград и других факторов;</w:t>
      </w:r>
    </w:p>
    <w:p w:rsidR="00EA5914" w:rsidRDefault="00EA5914">
      <w:r>
        <w:t>сведения о резервной пропускной способности трубопровода и резервном оборудовании и потенциальной необходимости в них;</w:t>
      </w:r>
    </w:p>
    <w:p w:rsidR="00EA5914" w:rsidRDefault="00EA5914">
      <w:r>
        <w:t>обоснование выбора технологии транспортирования продукции на основе сравнительного анализа (экономического, технического, экологического) других существующих технологий;</w:t>
      </w:r>
    </w:p>
    <w:p w:rsidR="00EA5914" w:rsidRDefault="00EA5914">
      <w:r>
        <w:t>обоснование выбранного количества и качества основного и вспомогательного оборудования, в том числе задвижек, его технических характеристик, а также методов управления оборудованием;</w:t>
      </w:r>
    </w:p>
    <w:p w:rsidR="00EA5914" w:rsidRDefault="00EA5914">
      <w:r>
        <w:t>сведения о числе рабочих мест и их оснащенности, включая численность аварийно-вспомогательных бригад и водителей специального транспорта;</w:t>
      </w:r>
    </w:p>
    <w:p w:rsidR="00EA5914" w:rsidRDefault="00EA5914">
      <w:r>
        <w:t>сведения о расходе топлива, электроэнергии, воды и других материалов на технологические нужды;</w:t>
      </w:r>
    </w:p>
    <w:p w:rsidR="00EA5914" w:rsidRDefault="00EA5914">
      <w:r>
        <w:t>описание системы управления технологическим процессом (при наличии технологического процесса);</w:t>
      </w:r>
    </w:p>
    <w:p w:rsidR="00EA5914" w:rsidRDefault="00EA5914">
      <w:r>
        <w:t>описание системы диагностики состояния трубопровода;</w:t>
      </w:r>
    </w:p>
    <w:p w:rsidR="00EA5914" w:rsidRDefault="00EA5914">
      <w:r>
        <w:t>перечень мероприятий по защите трубопровода от снижения (увеличения) температуры продукта выше (ниже) допустимой;</w:t>
      </w:r>
    </w:p>
    <w:p w:rsidR="00EA5914" w:rsidRDefault="00EA5914">
      <w:r>
        <w:t>описание вида, состава и объема отходов, подлежащих утилизации и захоронению;</w:t>
      </w:r>
    </w:p>
    <w:p w:rsidR="00EA5914" w:rsidRDefault="00EA5914">
      <w:r>
        <w:t>сведения о классификации токсичности отходов, местах и способах их захоронения в соответствии с установленными техническими условиями;</w:t>
      </w:r>
    </w:p>
    <w:p w:rsidR="00EA5914" w:rsidRDefault="00EA5914">
      <w:r>
        <w:t>описание системы снижения уровня токсичных выбросов, сбросов, перечень мер по предотвращению аварийных выбросов (сбросов);</w:t>
      </w:r>
    </w:p>
    <w:p w:rsidR="00EA5914" w:rsidRDefault="00EA5914">
      <w:r>
        <w:t>оценка возможных аварийных ситуаций;</w:t>
      </w:r>
    </w:p>
    <w:p w:rsidR="00EA5914" w:rsidRDefault="00EA5914">
      <w:r>
        <w:t>сведения об опасных участках на трассе трубопровода и обоснование выбора размера защитных зон;</w:t>
      </w:r>
    </w:p>
    <w:p w:rsidR="00EA5914" w:rsidRDefault="00EA5914">
      <w:r>
        <w:t>перечень проектных и организационных мероприятий по ликвидации последствий аварий, в том числе план по предупреждению и ликвидации аварийных разливов нефти и нефтепродуктов (при необходимости);</w:t>
      </w:r>
    </w:p>
    <w:p w:rsidR="00EA5914" w:rsidRDefault="00EA5914">
      <w:r>
        <w:t>описание проектных решений по прохождению трассы трубопровода (переход водных преград, болот, пересечение транспортных коммуникаций, прокладка трубопровода в горной местности и по территориям, подверженным воздействию опасных геологических процессов);</w:t>
      </w:r>
    </w:p>
    <w:p w:rsidR="00EA5914" w:rsidRDefault="00EA5914">
      <w:r>
        <w:t>обоснование безопасного расстояния от оси магистрального трубопровода до населенных пунктов, инженерных сооружений (мостов, дорог), а также при параллельном прохождении магистрального трубопровода с указанными объектами и аналогичными по функциональному назначению трубопроводами;</w:t>
      </w:r>
    </w:p>
    <w:p w:rsidR="00EA5914" w:rsidRDefault="00EA5914">
      <w:r>
        <w:t>обоснование надежности и устойчивости трубопровода и отдельных его элементов;</w:t>
      </w:r>
    </w:p>
    <w:p w:rsidR="00EA5914" w:rsidRDefault="00EA5914">
      <w:r>
        <w:t>сведения о нагрузках и воздействиях на трубопровод;</w:t>
      </w:r>
    </w:p>
    <w:p w:rsidR="00EA5914" w:rsidRDefault="00EA5914">
      <w:r>
        <w:t>сведения о принятых расчетных сочетаниях нагрузок;</w:t>
      </w:r>
    </w:p>
    <w:p w:rsidR="00EA5914" w:rsidRDefault="00EA5914">
      <w:r>
        <w:t>сведения о принятых для расчета коэффициентах надежности по материалу, по назначению трубопровода, по нагрузке, по грунту и другим параметрам;</w:t>
      </w:r>
    </w:p>
    <w:p w:rsidR="00EA5914" w:rsidRDefault="00EA5914">
      <w:r>
        <w:t>основные физические характеристики стали труб, принятые для расчета;</w:t>
      </w:r>
    </w:p>
    <w:p w:rsidR="00EA5914" w:rsidRDefault="00EA5914">
      <w:r>
        <w:t>обоснование требований к габаритным размерам труб, допустимым отклонениям наружного диаметра, овальности, кривизны, расчетные данные, подтверждающие прочность и устойчивость трубопровода;</w:t>
      </w:r>
    </w:p>
    <w:p w:rsidR="00EA5914" w:rsidRDefault="00EA5914">
      <w:r>
        <w:t>обоснование пространственной жесткости конструкций (во время транспортировки, монтажа (строительства) и эксплуатации);</w:t>
      </w:r>
    </w:p>
    <w:p w:rsidR="00EA5914" w:rsidRDefault="00EA5914">
      <w:r>
        <w:t>описание и обоснование классов и марок бетона и стали, применяемых при строительстве;</w:t>
      </w:r>
    </w:p>
    <w:p w:rsidR="00EA5914" w:rsidRDefault="00EA5914">
      <w:r>
        <w:t>описание конструктивных решений по укреплению оснований и усилению конструкций при прокладке трубопроводов по трассе с крутизной склонов более 15 градусов;</w:t>
      </w:r>
    </w:p>
    <w:p w:rsidR="00EA5914" w:rsidRDefault="00EA5914">
      <w:r>
        <w:t>обоснование глубины заложения трубопровода на отдельных участках;</w:t>
      </w:r>
    </w:p>
    <w:p w:rsidR="00EA5914" w:rsidRDefault="00EA5914">
      <w:r>
        <w:t>описание конструктивных решений при прокладке трубопровода по обводненным участкам, на участках болот, участках, где наблюдаются осыпи, оползни, участках, подверженных эрозии, при пересечении крутых склонов, промоин, а также при переходе малых и средних рек;</w:t>
      </w:r>
    </w:p>
    <w:p w:rsidR="00EA5914" w:rsidRDefault="00EA5914">
      <w:r>
        <w:t>описание принципиальных конструктивных решений балансировки трубы трубопровода с применением утяжелителей охватывающего типа (вес комплекта, шаг установки и другие параметры);</w:t>
      </w:r>
    </w:p>
    <w:p w:rsidR="00EA5914" w:rsidRDefault="00EA5914">
      <w:r>
        <w:t>обоснование выбранных мест установки сигнальных знаков на берегах водоемов, лесосплавных рек и других водных объектов;</w:t>
      </w:r>
    </w:p>
    <w:p w:rsidR="00EA5914" w:rsidRDefault="00EA5914">
      <w:r>
        <w:t>в графической части</w:t>
      </w:r>
    </w:p>
    <w:p w:rsidR="00EA5914" w:rsidRDefault="00EA5914">
      <w:r>
        <w:t>у) схему линейного объекта с обозначением мест установки технологического оборудования (при наличии);</w:t>
      </w:r>
    </w:p>
    <w:p w:rsidR="00EA5914" w:rsidRDefault="00EA5914">
      <w:r>
        <w:t>ф) чертежи конструктивных решений несущих конструкций и отдельных элементов опор, описанных в пояснительной записке;</w:t>
      </w:r>
    </w:p>
    <w:p w:rsidR="00EA5914" w:rsidRDefault="00EA5914">
      <w:r>
        <w:t>х) чертежи основных элементов искусственных сооружений, конструкций;</w:t>
      </w:r>
    </w:p>
    <w:p w:rsidR="00EA5914" w:rsidRDefault="00EA5914">
      <w:r>
        <w:t>ц) схемы крепления элементов конструкций;</w:t>
      </w:r>
    </w:p>
    <w:p w:rsidR="00EA5914" w:rsidRDefault="00EA5914">
      <w:r>
        <w:t>ч) для автомобильных дорог - схемы и чертежи, указанные в подпунктах "у" - "ц" настоящего пункта, а также:</w:t>
      </w:r>
    </w:p>
    <w:p w:rsidR="00EA5914" w:rsidRDefault="00EA5914">
      <w:r>
        <w:t>чертежи характерных профилей насыпи и выемок, конструкций дорожных одежд;</w:t>
      </w:r>
    </w:p>
    <w:p w:rsidR="00EA5914" w:rsidRDefault="00EA5914">
      <w:r>
        <w:t>чертежи индивидуальных профилей земляного полотна;</w:t>
      </w:r>
    </w:p>
    <w:p w:rsidR="00EA5914" w:rsidRDefault="00EA5914">
      <w:r>
        <w:t>ш) для железных дорог - схемы и чертежи, указанные в подпунктах "у" - "ц" настоящего пункта, а также:</w:t>
      </w:r>
    </w:p>
    <w:p w:rsidR="00EA5914" w:rsidRDefault="00EA5914">
      <w:r>
        <w:t>чертежи характерных профилей насыпи и выемок, верхнего строения пути;</w:t>
      </w:r>
    </w:p>
    <w:p w:rsidR="00EA5914" w:rsidRDefault="00EA5914">
      <w:r>
        <w:t>чертежи индивидуальных профилей земляного полотна;</w:t>
      </w:r>
    </w:p>
    <w:p w:rsidR="00EA5914" w:rsidRDefault="00EA5914">
      <w:r>
        <w:t>диаграмму грузопотока (при необходимости);</w:t>
      </w:r>
    </w:p>
    <w:p w:rsidR="00EA5914" w:rsidRDefault="00EA5914">
      <w:r>
        <w:t>планы узлов, станций и других раздельных пунктов с указанием объектов капитального строительства, сооружений и обустройств железнодорожной инфраструктуры;</w:t>
      </w:r>
    </w:p>
    <w:p w:rsidR="00EA5914" w:rsidRDefault="00EA5914">
      <w:r>
        <w:t>ш.1) для метрополитена - документы и сведения, указанные в подпунктах "у" - "ц" настоящего пункта, а также:</w:t>
      </w:r>
    </w:p>
    <w:p w:rsidR="00EA5914" w:rsidRDefault="00EA5914">
      <w:r>
        <w:t>применительно к системе электроснабжения:</w:t>
      </w:r>
    </w:p>
    <w:p w:rsidR="00EA5914" w:rsidRDefault="00EA5914">
      <w:r>
        <w:t>принципиальные схемы электроснабжения электроприемников от основного, дополнительного и резервного источников электроснабжения;</w:t>
      </w:r>
    </w:p>
    <w:p w:rsidR="00EA5914" w:rsidRDefault="00EA5914">
      <w:r>
        <w:t>принципиальная схема сети освещения, в том числе промышленной площадки и транспортных коммуникаций;</w:t>
      </w:r>
    </w:p>
    <w:p w:rsidR="00EA5914" w:rsidRDefault="00EA5914">
      <w:r>
        <w:t>принципиальная схема сети аварийного освещения;</w:t>
      </w:r>
    </w:p>
    <w:p w:rsidR="00EA5914" w:rsidRDefault="00EA5914">
      <w:r>
        <w:t>схемы заземлений (занулений) и молниезащиты;</w:t>
      </w:r>
    </w:p>
    <w:p w:rsidR="00EA5914" w:rsidRDefault="00EA5914">
      <w:r>
        <w:t>план сетей электроснабжения;</w:t>
      </w:r>
    </w:p>
    <w:p w:rsidR="00EA5914" w:rsidRDefault="00EA5914">
      <w:r>
        <w:t>схема размещения электрооборудования;</w:t>
      </w:r>
    </w:p>
    <w:p w:rsidR="00EA5914" w:rsidRDefault="00EA5914">
      <w:r>
        <w:t>применительно к системе водоснабжения:</w:t>
      </w:r>
    </w:p>
    <w:p w:rsidR="00EA5914" w:rsidRDefault="00EA5914">
      <w:r>
        <w:t>принципиальные схемы систем водоснабжения объекта капитального строительства;</w:t>
      </w:r>
    </w:p>
    <w:p w:rsidR="00EA5914" w:rsidRDefault="00EA5914">
      <w:r>
        <w:t>план сетей водоснабжения;</w:t>
      </w:r>
    </w:p>
    <w:p w:rsidR="00EA5914" w:rsidRDefault="00EA5914">
      <w:r>
        <w:t>применительно к системе водоотведения:</w:t>
      </w:r>
    </w:p>
    <w:p w:rsidR="00EA5914" w:rsidRDefault="00EA5914">
      <w:r>
        <w:t>принципиальные схемы систем канализации и водоотведения объекта капитального строительства;</w:t>
      </w:r>
    </w:p>
    <w:p w:rsidR="00EA5914" w:rsidRDefault="00EA5914">
      <w:r>
        <w:t>принципиальные схемы прокладки наружных сетей водоотведения, ливнестоков и дренажных вод;</w:t>
      </w:r>
    </w:p>
    <w:p w:rsidR="00EA5914" w:rsidRDefault="00EA5914">
      <w:r>
        <w:t>план сетей водоотведения;</w:t>
      </w:r>
    </w:p>
    <w:p w:rsidR="00EA5914" w:rsidRDefault="00EA5914">
      <w:r>
        <w:t>применительно к системам отопления, вентиляции и кондиционирования воздуха, тепловых сетей:</w:t>
      </w:r>
    </w:p>
    <w:p w:rsidR="00EA5914" w:rsidRDefault="00EA5914">
      <w:r>
        <w:t>принципиальные схемы систем отопления, вентиляции и кондиционирования воздуха;</w:t>
      </w:r>
    </w:p>
    <w:p w:rsidR="00EA5914" w:rsidRDefault="00EA5914">
      <w:r>
        <w:t>схема паропроводов (при наличии);</w:t>
      </w:r>
    </w:p>
    <w:p w:rsidR="00EA5914" w:rsidRDefault="00EA5914">
      <w:r>
        <w:t>схема холодоснабжения (при наличии);</w:t>
      </w:r>
    </w:p>
    <w:p w:rsidR="00EA5914" w:rsidRDefault="00EA5914">
      <w:r>
        <w:t>план сетей теплоснабжения;</w:t>
      </w:r>
    </w:p>
    <w:p w:rsidR="00EA5914" w:rsidRDefault="00EA5914">
      <w:r>
        <w:t>применительно к системам автоматики и телемеханики движения поездов:</w:t>
      </w:r>
    </w:p>
    <w:p w:rsidR="00EA5914" w:rsidRDefault="00EA5914">
      <w:r>
        <w:t>схема распределения допустимых скоростных режимов движения поездов на путевых участках;</w:t>
      </w:r>
    </w:p>
    <w:p w:rsidR="00EA5914" w:rsidRDefault="00EA5914">
      <w:r>
        <w:t>схемы маршрутов на станциях с путевым развитием;</w:t>
      </w:r>
    </w:p>
    <w:p w:rsidR="00EA5914" w:rsidRDefault="00EA5914">
      <w:r>
        <w:t>схема расположения оборудования и кабельный план;</w:t>
      </w:r>
    </w:p>
    <w:p w:rsidR="00EA5914" w:rsidRDefault="00EA5914">
      <w:r>
        <w:t>чертежи основных технических решений линий или участков в устройствах автоматики и телемеханики движения поездов;</w:t>
      </w:r>
    </w:p>
    <w:p w:rsidR="00EA5914" w:rsidRDefault="00EA5914">
      <w:r>
        <w:t>схема размещения оборудования в аппаратных автоматики и телемеханики движения поездов;</w:t>
      </w:r>
    </w:p>
    <w:p w:rsidR="00EA5914" w:rsidRDefault="00EA5914">
      <w:r>
        <w:t>применительно к системам сетей связи и электрочасов:</w:t>
      </w:r>
    </w:p>
    <w:p w:rsidR="00EA5914" w:rsidRDefault="00EA5914">
      <w:r>
        <w:t>скелетные схемы сетей средств связи, локальных вычислительных сетей (при наличии) и иных слаботочных сетей;</w:t>
      </w:r>
    </w:p>
    <w:p w:rsidR="00EA5914" w:rsidRDefault="00EA5914">
      <w:r>
        <w:t>схема размещения оконечного оборудования, иных технических, радиоэлектронных средств и высокочастотных устройств (при наличии);</w:t>
      </w:r>
    </w:p>
    <w:p w:rsidR="00EA5914" w:rsidRDefault="00EA5914">
      <w:r>
        <w:t>схема комплексных магистральных сетей;</w:t>
      </w:r>
    </w:p>
    <w:p w:rsidR="00EA5914" w:rsidRDefault="00EA5914">
      <w:r>
        <w:t>применительно к конструкции путей и контактного рельса:</w:t>
      </w:r>
    </w:p>
    <w:p w:rsidR="00EA5914" w:rsidRDefault="00EA5914">
      <w:r>
        <w:t>чертежи принятых конструкций верхнего строения пути и контактного рельса;</w:t>
      </w:r>
    </w:p>
    <w:p w:rsidR="00EA5914" w:rsidRDefault="00EA5914">
      <w:r>
        <w:t>поперечные профили земляного полотна и план водоотводных устройств на открытом наземном участке линии (с указанием площадок для складирования снега, сбрасываемого с путей);</w:t>
      </w:r>
    </w:p>
    <w:p w:rsidR="00EA5914" w:rsidRDefault="00EA5914">
      <w:r>
        <w:t>применительно к системе автоматической охранной сигнализации и контроля доступа, а также системе антитеррористической защиты, технологическим решениям резервных источников электроснабжения объектов метрополитена:</w:t>
      </w:r>
    </w:p>
    <w:p w:rsidR="00EA5914" w:rsidRDefault="00EA5914">
      <w:r>
        <w:t>скелетные схемы сетей охранной сигнализации и управления контролем доступа на объект метрополитена;</w:t>
      </w:r>
    </w:p>
    <w:p w:rsidR="00EA5914" w:rsidRDefault="00EA5914">
      <w:r>
        <w:t>схемы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EA5914" w:rsidRDefault="00EA5914">
      <w:r>
        <w:t>щ) для сетей связи - схемы и чертежи, указанные в подпунктах "у" - "ц" настоящего пункта, а также:</w:t>
      </w:r>
    </w:p>
    <w:p w:rsidR="00EA5914" w:rsidRDefault="00EA5914">
      <w:r>
        <w:t>схемы устройства кабельных переходов через железные и автомобильные (шоссейные, грунтовые) дороги, а также через водные преграды;</w:t>
      </w:r>
    </w:p>
    <w:p w:rsidR="00EA5914" w:rsidRDefault="00EA5914">
      <w:r>
        <w:t>схемы крепления опор и мачт оттяжками;</w:t>
      </w:r>
    </w:p>
    <w:p w:rsidR="00EA5914" w:rsidRDefault="00EA5914">
      <w:r>
        <w:t>схемы узлов перехода с подземной линии на воздушную линию;</w:t>
      </w:r>
    </w:p>
    <w:p w:rsidR="00EA5914" w:rsidRDefault="00EA5914">
      <w:r>
        <w:t>схемы расстановки оборудования связи на линейном объекте;</w:t>
      </w:r>
    </w:p>
    <w:p w:rsidR="00EA5914" w:rsidRDefault="00EA5914">
      <w:r>
        <w:t>схемы тактовой сетевой синхронизации, увязанные со схемой тактовой сетевой синхронизации сети общего пользования, - для сетей связи, присоединяемых к сети связи общего пользования и использующих цифровую технику коммутации и передачи информации;</w:t>
      </w:r>
    </w:p>
    <w:p w:rsidR="00EA5914" w:rsidRDefault="00EA5914">
      <w:r>
        <w:t>э) для магистральных трубопроводов - схемы и чертежи, указанные в подпунктах "у" - "ц" настоящего пункта, а также:</w:t>
      </w:r>
    </w:p>
    <w:p w:rsidR="00EA5914" w:rsidRDefault="00EA5914">
      <w:r>
        <w:t>схемы расстановки основного и вспомогательного оборудования;</w:t>
      </w:r>
    </w:p>
    <w:p w:rsidR="00EA5914" w:rsidRDefault="00EA5914">
      <w:r>
        <w:t>схемы трассы с указанием мест установки задвижек, узлов пуска и приема шаровых разделителей (очистителей);</w:t>
      </w:r>
    </w:p>
    <w:p w:rsidR="00EA5914" w:rsidRDefault="00EA5914">
      <w:r>
        <w:t>схемы управления технологическими процессами и их контроля;</w:t>
      </w:r>
    </w:p>
    <w:p w:rsidR="00EA5914" w:rsidRDefault="00EA5914">
      <w:r>
        <w:t>схемы сочетания нагрузок;</w:t>
      </w:r>
    </w:p>
    <w:p w:rsidR="00EA5914" w:rsidRDefault="00EA5914">
      <w:r>
        <w:t>принципиальные схемы автоматизированной системы управления технологическими процессами на линейном объекте.</w:t>
      </w:r>
    </w:p>
    <w:p w:rsidR="00EA5914" w:rsidRDefault="00EA5914">
      <w:r>
        <w:t>37. Раздел 4 "Здания, строения и сооружения, входящие в инфраструктуру линейного объекта"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>а) сведения о строительстве новых, реконструкции существующих объектов капитального строительства производственного и непроизводственного назначения, обеспечивающих функционирование линейного объекта;</w:t>
      </w:r>
    </w:p>
    <w:p w:rsidR="00EA5914" w:rsidRDefault="00EA5914">
      <w:r>
        <w:t>б) перечень зданий, строений и сооружений, проектируемых в составе линейного объекта, с указанием их характеристик;</w:t>
      </w:r>
    </w:p>
    <w:p w:rsidR="00EA5914" w:rsidRDefault="00EA5914">
      <w:r>
        <w:t xml:space="preserve">в) сведения о проектной документации, применяемой при проектировании зданий и сооружений, проектируемых в составе линейного объекта, в том числе о документации повторного применения. Проектная документация в отношении строительства таких объектов разрабатывается в соответствии с пунктами </w:t>
      </w:r>
      <w:hyperlink w:anchor="п10" w:history="1">
        <w:r>
          <w:rPr>
            <w:rStyle w:val="a3"/>
          </w:rPr>
          <w:t>10</w:t>
        </w:r>
      </w:hyperlink>
      <w:r>
        <w:t xml:space="preserve"> - </w:t>
      </w:r>
      <w:hyperlink w:anchor="п32" w:history="1">
        <w:r>
          <w:rPr>
            <w:rStyle w:val="a3"/>
          </w:rPr>
          <w:t>32</w:t>
        </w:r>
      </w:hyperlink>
      <w:r>
        <w:t xml:space="preserve"> настоящего Положения, а в отношении подземных объектов метрополитена - в соответствии с пунктом </w:t>
      </w:r>
      <w:hyperlink w:anchor="п13" w:tooltip="пункт 13" w:history="1">
        <w:r>
          <w:rPr>
            <w:rStyle w:val="a3"/>
          </w:rPr>
          <w:t>13</w:t>
        </w:r>
      </w:hyperlink>
      <w:r>
        <w:t xml:space="preserve">, подпунктами "д" - "х" пункта </w:t>
      </w:r>
      <w:hyperlink w:anchor="п14" w:tooltip="пункт 14" w:history="1">
        <w:r>
          <w:rPr>
            <w:rStyle w:val="a3"/>
          </w:rPr>
          <w:t>14</w:t>
        </w:r>
      </w:hyperlink>
      <w:r>
        <w:t xml:space="preserve">, подпунктами "а" - "г", "ж" пункта </w:t>
      </w:r>
      <w:hyperlink w:anchor="п15" w:tooltip="пункт 15" w:history="1">
        <w:r>
          <w:rPr>
            <w:rStyle w:val="a3"/>
          </w:rPr>
          <w:t>15</w:t>
        </w:r>
      </w:hyperlink>
      <w:r>
        <w:t xml:space="preserve"> и пунктами </w:t>
      </w:r>
      <w:hyperlink w:anchor="п16" w:tooltip="пункт 16" w:history="1">
        <w:r>
          <w:rPr>
            <w:rStyle w:val="a3"/>
          </w:rPr>
          <w:t>16</w:t>
        </w:r>
      </w:hyperlink>
      <w:r>
        <w:t xml:space="preserve"> - </w:t>
      </w:r>
      <w:hyperlink w:anchor="п19" w:tooltip="пункт 19" w:history="1">
        <w:r>
          <w:rPr>
            <w:rStyle w:val="a3"/>
          </w:rPr>
          <w:t>19</w:t>
        </w:r>
      </w:hyperlink>
      <w:r>
        <w:t xml:space="preserve">, </w:t>
      </w:r>
      <w:hyperlink w:anchor="п22" w:tooltip="пункт 22" w:history="1">
        <w:r>
          <w:rPr>
            <w:rStyle w:val="a3"/>
          </w:rPr>
          <w:t>22</w:t>
        </w:r>
      </w:hyperlink>
      <w:r>
        <w:t xml:space="preserve">, </w:t>
      </w:r>
      <w:hyperlink w:anchor="п27" w:tooltip="пункт 27" w:history="1">
        <w:r>
          <w:rPr>
            <w:rStyle w:val="a3"/>
          </w:rPr>
          <w:t>27</w:t>
        </w:r>
      </w:hyperlink>
      <w:r>
        <w:t xml:space="preserve"> настоящего Положения;</w:t>
      </w:r>
    </w:p>
    <w:p w:rsidR="00EA5914" w:rsidRDefault="00EA5914">
      <w:r>
        <w:t>в графической части</w:t>
      </w:r>
    </w:p>
    <w:p w:rsidR="00EA5914" w:rsidRDefault="00EA5914">
      <w:r>
        <w:t>г) схемы линейного объекта с обозначением мест расположения зданий, строений и сооружений, проектируемых в составе линейного объекта и обеспечивающих его функционирование.</w:t>
      </w:r>
    </w:p>
    <w:p w:rsidR="00EA5914" w:rsidRDefault="00EA5914">
      <w:bookmarkStart w:id="18" w:name="п38"/>
      <w:bookmarkEnd w:id="18"/>
      <w:r>
        <w:t>38. Раздел 5 "Проект организации строительства"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>а) характеристику трассы линейного объекта, района его строительства, описание полосы отвода и мест расположения на трассе зданий, строений и сооружений, проектируемых в составе линейного объекта и обеспечивающих его функционирование;</w:t>
      </w:r>
    </w:p>
    <w:p w:rsidR="00EA5914" w:rsidRDefault="00EA5914">
      <w:r>
        <w:t>б) сведения о размерах земельных участков, временно отводимых на период строительства для обеспечения размещения строительных механизмов, хранения отвала и резерва грунта, в том числе растительного, устройства объездов, перекладки коммуникаций, площадок складирования материалов и изделий, полигонов сборки конструкций, карьеров для добычи инертных материалов. Указанные сведения не включаются в проектную документацию для строительства подземных линий и объектов метрополитена;</w:t>
      </w:r>
    </w:p>
    <w:p w:rsidR="00EA5914" w:rsidRDefault="00EA5914">
      <w:r>
        <w:t>в) сведения о местах размещения баз материально-технического обеспечения, производственных организаций и объектов энергетического обеспечения, обслуживающих строительство на отдельных участках трассы, а также о местах проживания персонала, участвующего в строительстве, и размещения пунктов социально-бытового обслуживания (при необходимости);</w:t>
      </w:r>
    </w:p>
    <w:p w:rsidR="00EA5914" w:rsidRDefault="00EA5914">
      <w:r>
        <w:t>г) описание транспортной схемы (схем) доставки материально-технических ресурсов с указанием мест расположения станций и пристаней разгрузки, промежуточных складов и временных подъездных дорог, в том числе временной дороги вдоль линейного объекта;</w:t>
      </w:r>
    </w:p>
    <w:p w:rsidR="00EA5914" w:rsidRDefault="00EA5914">
      <w:r>
        <w:t>д) обоснование потребности в основных строительных машинах, механизмах, транспортных средствах, электрической энергии, паре, воде, кислороде, ацетилене, сжатом воздухе, взрывчатых веществах (при необходимости), а также во временных зданиях и сооружениях;</w:t>
      </w:r>
    </w:p>
    <w:p w:rsidR="00EA5914" w:rsidRDefault="00EA5914">
      <w:r>
        <w:t>е) перечень специальных вспомогательных сооружений, стендов, установок, приспособлений и устройств, требующих разработки рабочих чертежей для их строительства (при необходимости);</w:t>
      </w:r>
    </w:p>
    <w:p w:rsidR="00EA5914" w:rsidRDefault="00EA5914">
      <w:r>
        <w:t>ж) сведения об объемах и трудоемкости основных строительных и монтажных работ по участкам трассы;</w:t>
      </w:r>
    </w:p>
    <w:p w:rsidR="00EA5914" w:rsidRDefault="00EA5914">
      <w:r>
        <w:t>з) обоснование организационно-технологической схемы, определяющей оптимальную последовательность сооружения линейного объекта;</w:t>
      </w:r>
    </w:p>
    <w:p w:rsidR="00EA5914" w:rsidRDefault="00EA5914">
      <w:r>
        <w:t>и) перечень основных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EA5914" w:rsidRDefault="00EA5914">
      <w:r>
        <w:t>к) указание мест обхода или преодоления специальными средствами естественных препятствий и преград, переправ на водных объектах;</w:t>
      </w:r>
    </w:p>
    <w:p w:rsidR="00EA5914" w:rsidRDefault="00EA5914">
      <w:r>
        <w:t>л) описание технических решений по возможному использованию отдельных участков проектируемого линейного объекта для нужд строительства;</w:t>
      </w:r>
    </w:p>
    <w:p w:rsidR="00EA5914" w:rsidRDefault="00EA5914">
      <w:r>
        <w:t>м) перечень мероприятий по предотвращению в ходе строительства опасных инженерно-геологических и техногенных явлений, иных опасных природных процессов;</w:t>
      </w:r>
    </w:p>
    <w:p w:rsidR="00EA5914" w:rsidRDefault="00EA5914">
      <w:r>
        <w:t>н) перечень мероприятий по обеспечению на линейном объекте безопасного движения в период его строительства;</w:t>
      </w:r>
    </w:p>
    <w:p w:rsidR="00EA5914" w:rsidRDefault="00EA5914">
      <w:r>
        <w:t>о) обоснование потребности строительства в кадрах, жилье и социально-бытовом обслуживании персонала, участвующего в строительстве;</w:t>
      </w:r>
    </w:p>
    <w:p w:rsidR="00EA5914" w:rsidRDefault="00EA5914">
      <w:r>
        <w:t>п) обоснование принятой продолжительности строительства;</w:t>
      </w:r>
    </w:p>
    <w:p w:rsidR="00EA5914" w:rsidRDefault="00EA5914">
      <w:r>
        <w:t>р) описание проектных решений и перечень мероприятий, обеспечивающих сохранение окружающей среды в период строительства;</w:t>
      </w:r>
    </w:p>
    <w:p w:rsidR="00EA5914" w:rsidRDefault="00EA5914">
      <w:r>
        <w:t>р.1) описание проектных решений и перечень мероприятий промышленной безопасности для подземных объектов метрополитена, включающие:</w:t>
      </w:r>
    </w:p>
    <w:p w:rsidR="00EA5914" w:rsidRDefault="00EA5914">
      <w:r>
        <w:t>оценку инженерно-геологических условий строительства подземного сооружения, указание возможных геологических аномалий в зоне строительства, меры по безаварийному ведению работ при строительстве подземного сооружения, соответствие границ ведения строительных работ горноотводному акту;</w:t>
      </w:r>
    </w:p>
    <w:p w:rsidR="00EA5914" w:rsidRDefault="00EA5914">
      <w:r>
        <w:t>перечень опасных производственных объектов (химические заводы, бензозаправочные станции, склады огнеопасных материалов и другие объекты), располагающихся вдоль трассы или в зоне строительства;</w:t>
      </w:r>
    </w:p>
    <w:p w:rsidR="00EA5914" w:rsidRDefault="00EA5914">
      <w:r>
        <w:t>перечень зданий, сооружений и инженерных коммуникаций, попадающих в зону возможных деформаций, оценку мер по предупреждению деформаций и разрушений существующих зданий, сооружений и коммуникаций;</w:t>
      </w:r>
    </w:p>
    <w:p w:rsidR="00EA5914" w:rsidRDefault="00EA5914">
      <w:r>
        <w:t>сведения о степени опасного или безопасного воздействия на окружающую среду района, сохранность существующих зданий, сооружений и коммуникаций, проявляющегося в ходе основных технологических процессов в период строительства в виде шума, вибрации, выбросов вредных веществ, понижения уровня грунтовых вод, барражного эффекта, загрязнения грунтовых вод, карстовых и оползневых явлений;</w:t>
      </w:r>
    </w:p>
    <w:p w:rsidR="00EA5914" w:rsidRDefault="00EA5914">
      <w:r>
        <w:t>расчеты на прочность и устойчивость временных ограждающих несущих конструкций и обделок, расчет постоянных конструкций на различные комбинации нагрузок при монтаже;</w:t>
      </w:r>
    </w:p>
    <w:p w:rsidR="00EA5914" w:rsidRDefault="00EA5914">
      <w:r>
        <w:t>оценку применяемых технологических процессов при строительстве подземного сооружения с указанием основных мер по обеспечению безопасности и возможных аварийных ситуаций с мерами по их ликвидации;</w:t>
      </w:r>
    </w:p>
    <w:p w:rsidR="00EA5914" w:rsidRDefault="00EA5914">
      <w:r>
        <w:t>перечень мероприятий по обеспечению пожарной безопасности в процессе производства строительно-монтажных работ;</w:t>
      </w:r>
    </w:p>
    <w:p w:rsidR="00EA5914" w:rsidRDefault="00EA5914">
      <w:r>
        <w:t>основные положения по энергобезопасности (бесперебойное обеспечение электроэнергией, сжатым воздухом, связью), описание и разработку мер по предупреждению электротравматизма и используемых для этого технических средств;</w:t>
      </w:r>
    </w:p>
    <w:p w:rsidR="00EA5914" w:rsidRDefault="00EA5914">
      <w:r>
        <w:t>описание схемы и режима проветривания горных выработок на период их проходки, решения по обогреву или охлаждению подаваемого в выработки воздуха, схемы транспорта, расчеты;</w:t>
      </w:r>
    </w:p>
    <w:p w:rsidR="00EA5914" w:rsidRDefault="00EA5914">
      <w:r>
        <w:t>описание мер по борьбе с пылью, газами, внезапными выбросами пород, горными ударами, вывалами, прорывами вод и плывунов;</w:t>
      </w:r>
    </w:p>
    <w:p w:rsidR="00EA5914" w:rsidRDefault="00EA5914">
      <w:r>
        <w:t>описание схемы водоотлива при проходке стволов, выработок и котлованов, решения по отводу и очистке шахтных вод;</w:t>
      </w:r>
    </w:p>
    <w:p w:rsidR="00EA5914" w:rsidRDefault="00EA5914">
      <w:r>
        <w:t>описание мер по предупреждению и локализации воздействия буровзрывных работ на существующие сооружения и коммуникации с указанием предлагаемых мер безопасности;</w:t>
      </w:r>
    </w:p>
    <w:p w:rsidR="00EA5914" w:rsidRDefault="00EA5914">
      <w:r>
        <w:t>описание системы наблюдения за деформациями;</w:t>
      </w:r>
    </w:p>
    <w:p w:rsidR="00EA5914" w:rsidRDefault="00EA5914">
      <w:r>
        <w:t>сведения о применяемом оборудовании и механизмах;</w:t>
      </w:r>
    </w:p>
    <w:p w:rsidR="00EA5914" w:rsidRDefault="00EA5914">
      <w:r>
        <w:t>в графической части</w:t>
      </w:r>
    </w:p>
    <w:p w:rsidR="00EA5914" w:rsidRDefault="00EA5914">
      <w:r>
        <w:t>с) ситуационный план (карту-схему) района с указанием плана трассы и пунктов ее начала и окончания, а также с нанесением транспортной сети вдоль трассы и указанием мест расположения организаций материально-технического обеспечения строительства, населенных пунктов, перегрузочных станций, речных и морских портов (причалов), постоянных и временных автомобильных и железных дорог и других путей для транспортирования оборудования, конструкций, материалов и изделий, с указанием линий связи и линий электропередачи, используемых в период строительства и эксплуатации линейного объекта;</w:t>
      </w:r>
    </w:p>
    <w:p w:rsidR="00EA5914" w:rsidRDefault="00EA5914">
      <w:r>
        <w:t>т) план полосы отвода с указанием существующих в полосе отвода, возводимых и подлежащих сносу зданий, строений и сооружений, включая служебные и технические здания, населенных пунктов и отдельных зданий на перегонах (вдоль трассы линейного объекта), а также нанесением границ участков вырубки леса, земельных участков, временно отводимых на период строительства, и указанием площадок складирования материалов и изделий, полигонов сборки конструкций;</w:t>
      </w:r>
    </w:p>
    <w:p w:rsidR="00EA5914" w:rsidRDefault="00EA5914">
      <w:r>
        <w:t>у) организационно-технологические схемы, отражающие оптимальную последовательность возведения линейного объекта с указанием технологической последовательности работ.</w:t>
      </w:r>
    </w:p>
    <w:p w:rsidR="00EA5914" w:rsidRDefault="00EA5914">
      <w:r>
        <w:t>39. Раздел 6 "Проект организации работ по сносу (демонтажу) линейного объекта", включаемый в состав проектной документации при необходимости сноса (демонтажа) линейного объекта или части линейного объекта, должен содержать документы и сведения, указанные в пункте 24 настоящего Положения, и, кроме того, в текстовой части перечень проектных решений по устройству временных инженерных сетей на период строительства линейного объекта.</w:t>
      </w:r>
    </w:p>
    <w:p w:rsidR="00EA5914" w:rsidRDefault="00EA5914">
      <w:r>
        <w:t>40. Раздел 7 "Мероприятия по охране окружающей среды"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>а) результаты оценки воздействия на окружающую среду;</w:t>
      </w:r>
    </w:p>
    <w:p w:rsidR="00EA5914" w:rsidRDefault="00EA5914">
      <w:r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линейного объекта, включающий:</w:t>
      </w:r>
    </w:p>
    <w:p w:rsidR="00EA5914" w:rsidRDefault="00EA5914">
      <w:r>
        <w:t>мероприятия по охране атмосферного воздуха;</w:t>
      </w:r>
    </w:p>
    <w:p w:rsidR="00EA5914" w:rsidRDefault="00EA5914">
      <w:r>
        <w:t>мероприятия по охране и рациональному использованию земельных ресурсов и почвенного покрова;</w:t>
      </w:r>
    </w:p>
    <w:p w:rsidR="00EA5914" w:rsidRDefault="00EA5914">
      <w:r>
        <w:t>мероприятия по рациональному использованию и охране вод и водных биоресурсов на пересекаемых линейным объектом реках и иных водных объектах;</w:t>
      </w:r>
    </w:p>
    <w:p w:rsidR="00EA5914" w:rsidRDefault="00EA5914">
      <w:r>
        <w:t>мероприятия по рациональному использованию общераспространенных полезных ископаемых, используемых при строительстве;</w:t>
      </w:r>
    </w:p>
    <w:p w:rsidR="00EA5914" w:rsidRDefault="00EA5914">
      <w:r>
        <w:t>мероприятия по сбору, использованию, обезвреживанию, транспортировке и размещению опасных отходов;</w:t>
      </w:r>
    </w:p>
    <w:p w:rsidR="00EA5914" w:rsidRDefault="00EA5914">
      <w:r>
        <w:t>мероприятия по охране недр и континентального шельфа Российской Федерации;</w:t>
      </w:r>
    </w:p>
    <w:p w:rsidR="00EA5914" w:rsidRDefault="00EA5914">
      <w:r>
        <w:t>мероприятия по охране растительного и животного мира, в том числе:</w:t>
      </w:r>
    </w:p>
    <w:p w:rsidR="00EA5914" w:rsidRDefault="00EA5914">
      <w:r>
        <w:t>мероприятия по сохранению среды обитания животных, путей их миграции, доступа в нерестилища рыб;</w:t>
      </w:r>
    </w:p>
    <w:p w:rsidR="00EA5914" w:rsidRDefault="00EA5914">
      <w:r>
        <w:t>сведения о местах хранения отвалов растительного грунта, а также местонахождении карьеров, резервов грунта, кавальеров;</w:t>
      </w:r>
    </w:p>
    <w:p w:rsidR="00EA5914" w:rsidRDefault="00EA5914">
      <w:r>
        <w:t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линейного объекта, а также при авариях на его отдельных участках;</w:t>
      </w:r>
    </w:p>
    <w:p w:rsidR="00EA5914" w:rsidRDefault="00EA5914">
      <w:r>
        <w:t>программу специальных наблюдений за линейным объектом на участках, подверженных опасным природным воздействиям;</w:t>
      </w:r>
    </w:p>
    <w:p w:rsidR="00EA5914" w:rsidRDefault="00EA5914">
      <w:r>
        <w:t>конструктивные решения и защитные устройства, предотвращающие</w:t>
      </w:r>
    </w:p>
    <w:p w:rsidR="00EA5914" w:rsidRDefault="00EA5914">
      <w:r>
        <w:t>попадание животных на территорию электрических подстанций, иных зданий и сооружений линейного объекта, а также под транспортные средства и в работающие механизмы;</w:t>
      </w:r>
    </w:p>
    <w:p w:rsidR="00EA5914" w:rsidRDefault="00EA5914">
      <w:r>
        <w:t>в) перечень и расчет затрат на реализацию природоохранных мероприятий и компенсационных выплат;</w:t>
      </w:r>
    </w:p>
    <w:p w:rsidR="00EA5914" w:rsidRDefault="00EA5914">
      <w:r>
        <w:t>в графической части</w:t>
      </w:r>
    </w:p>
    <w:p w:rsidR="00EA5914" w:rsidRDefault="00EA5914">
      <w:r>
        <w:t>г) карту-схему с указанием размещения линейного объекта и границ зон с особыми условиями использования территории, мест обитаний животных и растений, занесенных в Красную книгу Российской Федерации и красные книги субъектов Российской Федерации;</w:t>
      </w:r>
    </w:p>
    <w:p w:rsidR="00EA5914" w:rsidRDefault="00EA5914">
      <w:r>
        <w:t>д) карту-схему границ зон экологического риска и возможного загрязнения окружающей природной среды вследствие аварии на линейном объекте.</w:t>
      </w:r>
    </w:p>
    <w:p w:rsidR="00EA5914" w:rsidRDefault="00EA5914">
      <w:r>
        <w:t>41. Раздел 8 "Мероприятия по обеспечению пожарной безопасности" должен содержать:</w:t>
      </w:r>
    </w:p>
    <w:p w:rsidR="00EA5914" w:rsidRDefault="00EA5914">
      <w:r>
        <w:t>в текстовой части</w:t>
      </w:r>
    </w:p>
    <w:p w:rsidR="00EA5914" w:rsidRDefault="00EA5914">
      <w:r>
        <w:t>а) описание системы обеспечения пожарной безопасности линейного объекта и обеспечивающих его функционирование зданий, строений и сооружений, проектируемых в составе линейного объекта;</w:t>
      </w:r>
    </w:p>
    <w:p w:rsidR="00EA5914" w:rsidRDefault="00EA5914">
      <w:r>
        <w:t>б) характеристику пожарной опасности технологических процессов, используемых на линейном объекте;</w:t>
      </w:r>
    </w:p>
    <w:p w:rsidR="00EA5914" w:rsidRDefault="00EA5914">
      <w:r>
        <w:t>в) описание и обоснование проектных решений, обеспечивающих пожарную безопасность линейного объекта (противопожарное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объектов, пересечение с трассами других линейных объектов, устройство охранных зон);</w:t>
      </w:r>
    </w:p>
    <w:p w:rsidR="00EA5914" w:rsidRDefault="00EA5914">
      <w:r>
        <w:t>г) описание проектных решений по размещению линейного объекта, в том числе зданий, строений и сооружений в его составе, обеспечивающих пожарную безопасность линейного объекта (противопожарное расстояние между зданиями, сооружениями, наружными установками, отдельно стоящими резервуарами с нефтью и нефтепродуктами, компрессорными и насосными станциями и др., проектные решения по наружному противопожарному водоснабжению, проезды и подъезды для пожарной техники);</w:t>
      </w:r>
    </w:p>
    <w:p w:rsidR="00EA5914" w:rsidRDefault="00EA5914">
      <w:r>
        <w:t>д) описание и обоснование объемно-планировочных и конструктивных решений, степени огнестойкости и класса конструктивной пожарной опасности, предела огнестойкости и класса пожарной опасности строительных конструкций обеспечивающих функционирование линейного объекта зданий, строений и сооружений, проектируемых и (или) находящихся в составе линейного объекта;</w:t>
      </w:r>
    </w:p>
    <w:p w:rsidR="00EA5914" w:rsidRDefault="00EA5914">
      <w:r>
        <w:t>е) перечень мероприятий, обеспечивающих безопасность подразделений пожарной охраны при ликвидации пожара;</w:t>
      </w:r>
    </w:p>
    <w:p w:rsidR="00EA5914" w:rsidRDefault="00EA5914">
      <w:r>
        <w:t>ж) сведения о категории оборудования и наружных установок по критерию взрывопожарной и пожарной опасности;</w:t>
      </w:r>
    </w:p>
    <w:p w:rsidR="00EA5914" w:rsidRDefault="00EA5914">
      <w:r>
        <w:t>з) перечень оборудования, подлежащего защите с применением автоматических установок пожаротушения и автоматической пожарной сигнализации;</w:t>
      </w:r>
    </w:p>
    <w:p w:rsidR="00EA5914" w:rsidRDefault="00EA5914">
      <w:r>
        <w:t>и) описание и обоснование технических систем противопожарной защиты (автоматических систем пожаротушения, пожарной сигнализации, оповещения и управления эвакуацией людей при пожаре, внутреннего противопожарного водопровода, противодымной защиты), описание размещения технических систем противопожарной защиты, систем их управления, а также способа взаимодействия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порядок работы технических систем (средств) для работы автоматических систем пожаротушения и пожарной техники (при наличии таких систем);</w:t>
      </w:r>
    </w:p>
    <w:p w:rsidR="00EA5914" w:rsidRDefault="00EA5914">
      <w:r>
        <w:t>к) описание технических решений по противопожарной защите технологических узлов и систем;</w:t>
      </w:r>
    </w:p>
    <w:p w:rsidR="00EA5914" w:rsidRDefault="00EA5914">
      <w:r>
        <w:t>л) описание организационно-технических мероприятий по обеспечению пожарной безопасности линейного объекта, обоснование необходимости создания пожарной охраны объекта, расчет ее необходимых сил и средств;</w:t>
      </w:r>
    </w:p>
    <w:p w:rsidR="00EA5914" w:rsidRDefault="00EA5914">
      <w:r>
        <w:t>м) определение пожарных рисков угрозы жизни и здоровью людей, уничтожения имущества (расчет пожарных рисков не требуется 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безопасности);</w:t>
      </w:r>
    </w:p>
    <w:p w:rsidR="00EA5914" w:rsidRDefault="00EA5914">
      <w:r>
        <w:t>в графической части</w:t>
      </w:r>
    </w:p>
    <w:p w:rsidR="00EA5914" w:rsidRDefault="00EA5914">
      <w:r>
        <w:t xml:space="preserve">н) схемы и планы, указанные в подпунктах "н" и "п" пункта </w:t>
      </w:r>
      <w:hyperlink w:anchor="п26" w:history="1">
        <w:r>
          <w:rPr>
            <w:rStyle w:val="a3"/>
          </w:rPr>
          <w:t>26</w:t>
        </w:r>
      </w:hyperlink>
      <w:r>
        <w:t xml:space="preserve"> настоящего Положения.</w:t>
      </w:r>
    </w:p>
    <w:p w:rsidR="00EA5914" w:rsidRDefault="00EA5914">
      <w:bookmarkStart w:id="19" w:name="п42"/>
      <w:bookmarkEnd w:id="19"/>
      <w:r>
        <w:t xml:space="preserve">42. Раздел 9 "Смета на строительство" и раздел 10 "Иная документация в случаях, предусмотренных федеральными законами" должны содержать документы, сведения и расчеты, указанные соответственно в пунктах </w:t>
      </w:r>
      <w:hyperlink w:anchor="п28" w:history="1">
        <w:r>
          <w:rPr>
            <w:rStyle w:val="a3"/>
          </w:rPr>
          <w:t>28</w:t>
        </w:r>
      </w:hyperlink>
      <w:r>
        <w:t xml:space="preserve"> - </w:t>
      </w:r>
      <w:hyperlink w:anchor="п31" w:history="1">
        <w:r>
          <w:rPr>
            <w:rStyle w:val="a3"/>
          </w:rPr>
          <w:t>31</w:t>
        </w:r>
      </w:hyperlink>
      <w:r>
        <w:t xml:space="preserve"> и пункте </w:t>
      </w:r>
      <w:hyperlink w:anchor="п32" w:history="1">
        <w:r>
          <w:rPr>
            <w:rStyle w:val="a3"/>
          </w:rPr>
          <w:t>32</w:t>
        </w:r>
      </w:hyperlink>
      <w:r>
        <w:t xml:space="preserve"> настоящего Положения.</w:t>
      </w:r>
    </w:p>
    <w:p w:rsidR="00EA5914" w:rsidRDefault="00EA5914">
      <w:r>
        <w:t> </w:t>
      </w:r>
    </w:p>
    <w:p w:rsidR="00EA5914" w:rsidRDefault="00EA5914">
      <w:r>
        <w:t> </w:t>
      </w:r>
    </w:p>
    <w:p w:rsidR="00EA5914" w:rsidRDefault="00EA5914" w:rsidP="00EA5914">
      <w:pPr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0226S10-11535</w:t>
      </w:r>
    </w:p>
    <w:p w:rsidR="00EA5914" w:rsidRDefault="00EA5914" w:rsidP="00EA5914">
      <w:pPr>
        <w:rPr>
          <w:color w:val="000000"/>
          <w:sz w:val="28"/>
        </w:rPr>
      </w:pPr>
    </w:p>
    <w:p w:rsidR="007455CB" w:rsidRPr="00EA5914" w:rsidRDefault="007455CB" w:rsidP="00EA5914">
      <w:pPr>
        <w:rPr>
          <w:color w:val="000000"/>
          <w:sz w:val="28"/>
        </w:rPr>
      </w:pPr>
    </w:p>
    <w:sectPr w:rsidR="007455CB" w:rsidRPr="00EA5914" w:rsidSect="0026531F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90" w:rsidRDefault="005B1D90" w:rsidP="00EA5914">
      <w:pPr>
        <w:spacing w:after="0" w:line="240" w:lineRule="auto"/>
      </w:pPr>
      <w:r>
        <w:separator/>
      </w:r>
    </w:p>
  </w:endnote>
  <w:endnote w:type="continuationSeparator" w:id="0">
    <w:p w:rsidR="005B1D90" w:rsidRDefault="005B1D90" w:rsidP="00EA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14" w:rsidRDefault="00EA5914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14" w:rsidRPr="00EA5914" w:rsidRDefault="00EA5914">
    <w:pPr>
      <w:pStyle w:val="af6"/>
      <w:rPr>
        <w:sz w:val="16"/>
        <w:lang w:val="en-US"/>
      </w:rPr>
    </w:pPr>
    <w:r w:rsidRPr="00EA5914">
      <w:rPr>
        <w:sz w:val="16"/>
        <w:lang w:val="en-US"/>
      </w:rPr>
      <w:t xml:space="preserve">NormaCS®  (NRMS10-11535) </w:t>
    </w:r>
    <w:r w:rsidRPr="00EA5914">
      <w:rPr>
        <w:sz w:val="16"/>
        <w:lang w:val="en-US"/>
      </w:rPr>
      <w:tab/>
      <w:t xml:space="preserve"> www.normacs.ru </w:t>
    </w:r>
    <w:r w:rsidRPr="00EA5914">
      <w:rPr>
        <w:sz w:val="16"/>
        <w:lang w:val="en-US"/>
      </w:rPr>
      <w:tab/>
      <w:t xml:space="preserve"> 01.03.2016 09:07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14" w:rsidRDefault="00EA591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90" w:rsidRDefault="005B1D90" w:rsidP="00EA5914">
      <w:pPr>
        <w:spacing w:after="0" w:line="240" w:lineRule="auto"/>
      </w:pPr>
      <w:r>
        <w:separator/>
      </w:r>
    </w:p>
  </w:footnote>
  <w:footnote w:type="continuationSeparator" w:id="0">
    <w:p w:rsidR="005B1D90" w:rsidRDefault="005B1D90" w:rsidP="00EA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14" w:rsidRDefault="00EA5914" w:rsidP="00914CEA">
    <w:pPr>
      <w:pStyle w:val="af4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A5914" w:rsidRDefault="00EA5914" w:rsidP="00EA5914">
    <w:pPr>
      <w:pStyle w:val="af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14" w:rsidRPr="00EA5914" w:rsidRDefault="00EA5914" w:rsidP="00914CEA">
    <w:pPr>
      <w:pStyle w:val="af4"/>
      <w:framePr w:wrap="around" w:vAnchor="text" w:hAnchor="margin" w:xAlign="right" w:y="1"/>
      <w:rPr>
        <w:rStyle w:val="af8"/>
        <w:sz w:val="16"/>
      </w:rPr>
    </w:pPr>
    <w:r>
      <w:rPr>
        <w:rStyle w:val="af8"/>
        <w:sz w:val="16"/>
      </w:rPr>
      <w:t xml:space="preserve">Положение о составе разделов проектной документации и требованиях к их содержанию </w:t>
    </w:r>
    <w:r>
      <w:rPr>
        <w:rStyle w:val="af8"/>
        <w:sz w:val="16"/>
      </w:rPr>
      <w:tab/>
      <w:t xml:space="preserve"> </w:t>
    </w:r>
    <w:r>
      <w:rPr>
        <w:rStyle w:val="af8"/>
        <w:sz w:val="16"/>
      </w:rPr>
      <w:tab/>
      <w:t xml:space="preserve"> </w:t>
    </w:r>
    <w:r w:rsidRPr="00EA5914">
      <w:rPr>
        <w:rStyle w:val="af8"/>
        <w:sz w:val="16"/>
      </w:rPr>
      <w:fldChar w:fldCharType="begin"/>
    </w:r>
    <w:r w:rsidRPr="00EA5914">
      <w:rPr>
        <w:rStyle w:val="af8"/>
        <w:sz w:val="16"/>
      </w:rPr>
      <w:instrText xml:space="preserve">PAGE  </w:instrText>
    </w:r>
    <w:r w:rsidRPr="00EA5914">
      <w:rPr>
        <w:rStyle w:val="af8"/>
        <w:sz w:val="16"/>
      </w:rPr>
      <w:fldChar w:fldCharType="separate"/>
    </w:r>
    <w:r w:rsidR="005B1D90">
      <w:rPr>
        <w:rStyle w:val="af8"/>
        <w:noProof/>
        <w:sz w:val="16"/>
      </w:rPr>
      <w:t>1</w:t>
    </w:r>
    <w:r w:rsidRPr="00EA5914">
      <w:rPr>
        <w:rStyle w:val="af8"/>
        <w:sz w:val="16"/>
      </w:rPr>
      <w:fldChar w:fldCharType="end"/>
    </w:r>
  </w:p>
  <w:p w:rsidR="00EA5914" w:rsidRPr="00EA5914" w:rsidRDefault="00EA5914" w:rsidP="00EA5914">
    <w:pPr>
      <w:pStyle w:val="af4"/>
      <w:ind w:right="360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14" w:rsidRDefault="00EA5914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hideSpellingErrors/>
  <w:hideGrammaticalErrors/>
  <w:revisionView w:markup="0" w:comments="0" w:insDel="0" w:formatting="0"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csDocId" w:val="V3SL"/>
    <w:docVar w:name="NcsDomain" w:val="normacs.ru"/>
    <w:docVar w:name="NcsExportTime" w:val="2016-03-01 09:07:16"/>
    <w:docVar w:name="NcsSerial" w:val="NRMS10-11535"/>
    <w:docVar w:name="NcsUrl" w:val="normacs://normacs.ru/V3SL?dob=42339.000000&amp;dol=42430.379977"/>
  </w:docVars>
  <w:rsids>
    <w:rsidRoot w:val="00EA5914"/>
    <w:rsid w:val="005B1D90"/>
    <w:rsid w:val="007455CB"/>
    <w:rsid w:val="00C14B37"/>
    <w:rsid w:val="00EA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5914"/>
    <w:pPr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A5914"/>
    <w:pPr>
      <w:keepNext/>
      <w:autoSpaceDE w:val="0"/>
      <w:autoSpaceDN w:val="0"/>
      <w:spacing w:before="120" w:after="12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A5914"/>
    <w:pPr>
      <w:autoSpaceDE w:val="0"/>
      <w:autoSpaceDN w:val="0"/>
      <w:spacing w:before="120" w:after="12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A5914"/>
    <w:pPr>
      <w:autoSpaceDE w:val="0"/>
      <w:autoSpaceDN w:val="0"/>
      <w:spacing w:before="120" w:after="120" w:line="240" w:lineRule="auto"/>
      <w:jc w:val="center"/>
      <w:outlineLvl w:val="3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914"/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5914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5914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5914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591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5914"/>
    <w:rPr>
      <w:rFonts w:ascii="Times New Roman" w:hAnsi="Times New Roman" w:cs="Times New Roman" w:hint="default"/>
      <w:color w:val="800080"/>
      <w:u w:val="single"/>
    </w:rPr>
  </w:style>
  <w:style w:type="paragraph" w:styleId="a5">
    <w:name w:val="caption"/>
    <w:basedOn w:val="a"/>
    <w:uiPriority w:val="35"/>
    <w:qFormat/>
    <w:rsid w:val="00EA5914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EA5914"/>
    <w:pPr>
      <w:shd w:val="clear" w:color="auto" w:fill="000080"/>
      <w:autoSpaceDE w:val="0"/>
      <w:autoSpaceDN w:val="0"/>
      <w:spacing w:after="0" w:line="240" w:lineRule="auto"/>
      <w:ind w:firstLine="284"/>
      <w:jc w:val="both"/>
    </w:pPr>
    <w:rPr>
      <w:rFonts w:ascii="Tahoma" w:eastAsiaTheme="minorEastAsia" w:hAnsi="Tahoma" w:cs="Tahoma"/>
      <w:color w:val="000000"/>
      <w:sz w:val="24"/>
      <w:szCs w:val="24"/>
      <w:lang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A5914"/>
    <w:rPr>
      <w:rFonts w:ascii="Tahoma" w:eastAsiaTheme="minorEastAsia" w:hAnsi="Tahoma" w:cs="Tahoma"/>
      <w:color w:val="000000"/>
      <w:sz w:val="24"/>
      <w:szCs w:val="24"/>
      <w:shd w:val="clear" w:color="auto" w:fill="000080"/>
      <w:lang w:eastAsia="ru-RU"/>
    </w:rPr>
  </w:style>
  <w:style w:type="paragraph" w:customStyle="1" w:styleId="a00">
    <w:name w:val="a0"/>
    <w:basedOn w:val="a"/>
    <w:rsid w:val="00EA5914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10">
    <w:name w:val="a1"/>
    <w:basedOn w:val="a"/>
    <w:rsid w:val="00EA5914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00">
    <w:name w:val="20"/>
    <w:basedOn w:val="a"/>
    <w:rsid w:val="00EA5914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">
    <w:name w:val="14"/>
    <w:basedOn w:val="a"/>
    <w:rsid w:val="00EA5914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20">
    <w:name w:val="a2"/>
    <w:basedOn w:val="a"/>
    <w:rsid w:val="00EA5914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">
    <w:name w:val="12"/>
    <w:basedOn w:val="a"/>
    <w:rsid w:val="00EA5914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imes">
    <w:name w:val="times"/>
    <w:basedOn w:val="a"/>
    <w:rsid w:val="00EA5914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40">
    <w:name w:val="140"/>
    <w:basedOn w:val="a"/>
    <w:rsid w:val="00EA5914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30">
    <w:name w:val="a3"/>
    <w:basedOn w:val="a"/>
    <w:rsid w:val="00EA5914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imes0">
    <w:name w:val="times0"/>
    <w:basedOn w:val="a"/>
    <w:rsid w:val="00EA5914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0">
    <w:name w:val="a4"/>
    <w:basedOn w:val="a"/>
    <w:rsid w:val="00EA5914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120">
    <w:name w:val="120"/>
    <w:basedOn w:val="a"/>
    <w:rsid w:val="00EA5914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50">
    <w:name w:val="a5"/>
    <w:basedOn w:val="a"/>
    <w:rsid w:val="00EA5914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21"/>
    <w:basedOn w:val="a"/>
    <w:rsid w:val="00EA5914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0566">
    <w:name w:val="20566"/>
    <w:basedOn w:val="a"/>
    <w:rsid w:val="00EA5914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1">
    <w:name w:val="121"/>
    <w:basedOn w:val="a"/>
    <w:rsid w:val="00EA5914"/>
    <w:pPr>
      <w:autoSpaceDE w:val="0"/>
      <w:autoSpaceDN w:val="0"/>
      <w:spacing w:before="120" w:after="0" w:line="240" w:lineRule="auto"/>
      <w:ind w:firstLine="284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0">
    <w:name w:val="1400"/>
    <w:basedOn w:val="a"/>
    <w:rsid w:val="00EA5914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6">
    <w:name w:val="6"/>
    <w:basedOn w:val="a"/>
    <w:rsid w:val="00EA5914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60">
    <w:name w:val="60"/>
    <w:basedOn w:val="a"/>
    <w:rsid w:val="00EA5914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60">
    <w:name w:val="a6"/>
    <w:basedOn w:val="a"/>
    <w:rsid w:val="00EA5914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homa-">
    <w:name w:val="tahoma-"/>
    <w:basedOn w:val="a"/>
    <w:rsid w:val="00EA5914"/>
    <w:pPr>
      <w:shd w:val="clear" w:color="auto" w:fill="00FF00"/>
      <w:autoSpaceDE w:val="0"/>
      <w:autoSpaceDN w:val="0"/>
      <w:spacing w:after="0" w:line="240" w:lineRule="auto"/>
      <w:ind w:firstLine="284"/>
      <w:jc w:val="center"/>
    </w:pPr>
    <w:rPr>
      <w:rFonts w:ascii="Tahoma" w:eastAsiaTheme="minorEastAsia" w:hAnsi="Tahoma" w:cs="Tahoma"/>
      <w:color w:val="000000"/>
      <w:sz w:val="24"/>
      <w:szCs w:val="24"/>
      <w:lang w:eastAsia="ru-RU"/>
    </w:rPr>
  </w:style>
  <w:style w:type="paragraph" w:customStyle="1" w:styleId="tahoma050">
    <w:name w:val="tahoma050"/>
    <w:basedOn w:val="a"/>
    <w:rsid w:val="00EA5914"/>
    <w:pPr>
      <w:shd w:val="clear" w:color="auto" w:fill="00008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70">
    <w:name w:val="a7"/>
    <w:basedOn w:val="a"/>
    <w:rsid w:val="00EA5914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ahoma0">
    <w:name w:val="tahoma0"/>
    <w:basedOn w:val="a"/>
    <w:rsid w:val="00EA5914"/>
    <w:pPr>
      <w:shd w:val="clear" w:color="auto" w:fill="00008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rial14125">
    <w:name w:val="arial14125"/>
    <w:basedOn w:val="a"/>
    <w:rsid w:val="00EA5914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a8"/>
    <w:basedOn w:val="a"/>
    <w:rsid w:val="00EA5914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normal0950">
    <w:name w:val="consnormal0950"/>
    <w:basedOn w:val="a"/>
    <w:rsid w:val="00EA5914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10"/>
    <w:basedOn w:val="a"/>
    <w:rsid w:val="00EA5914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9">
    <w:name w:val="a9"/>
    <w:basedOn w:val="a"/>
    <w:rsid w:val="00EA5914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2">
    <w:name w:val="22"/>
    <w:basedOn w:val="a"/>
    <w:rsid w:val="00EA5914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normal09501">
    <w:name w:val="consnormal09501"/>
    <w:basedOn w:val="a"/>
    <w:rsid w:val="00EA5914"/>
    <w:pPr>
      <w:autoSpaceDE w:val="0"/>
      <w:autoSpaceDN w:val="0"/>
      <w:spacing w:after="0" w:line="240" w:lineRule="auto"/>
      <w:ind w:firstLine="54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095">
    <w:name w:val="consplusnormal095"/>
    <w:basedOn w:val="a"/>
    <w:rsid w:val="00EA5914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2">
    <w:name w:val="122"/>
    <w:basedOn w:val="a"/>
    <w:rsid w:val="00EA5914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rial10127">
    <w:name w:val="arial10127"/>
    <w:basedOn w:val="a"/>
    <w:rsid w:val="00EA5914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11"/>
    <w:basedOn w:val="a"/>
    <w:rsid w:val="00EA5914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aa"/>
    <w:basedOn w:val="a"/>
    <w:rsid w:val="00EA5914"/>
    <w:pPr>
      <w:keepNext/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086">
    <w:name w:val="086"/>
    <w:basedOn w:val="a"/>
    <w:rsid w:val="00EA5914"/>
    <w:pPr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00">
    <w:name w:val="1200"/>
    <w:basedOn w:val="a"/>
    <w:rsid w:val="00EA5914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00">
    <w:name w:val="14000"/>
    <w:basedOn w:val="a"/>
    <w:rsid w:val="00EA5914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customStyle="1" w:styleId="600">
    <w:name w:val="600"/>
    <w:basedOn w:val="a"/>
    <w:rsid w:val="00EA5914"/>
    <w:pPr>
      <w:autoSpaceDE w:val="0"/>
      <w:autoSpaceDN w:val="0"/>
      <w:spacing w:before="120"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6">
    <w:name w:val="66"/>
    <w:basedOn w:val="a"/>
    <w:rsid w:val="00EA5914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60">
    <w:name w:val="660"/>
    <w:basedOn w:val="a"/>
    <w:rsid w:val="00EA5914"/>
    <w:pPr>
      <w:autoSpaceDE w:val="0"/>
      <w:autoSpaceDN w:val="0"/>
      <w:spacing w:before="120"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06">
    <w:name w:val="1206"/>
    <w:basedOn w:val="a"/>
    <w:rsid w:val="00EA5914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6">
    <w:name w:val="1406"/>
    <w:basedOn w:val="a"/>
    <w:rsid w:val="00EA5914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EA5914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001">
    <w:name w:val="14001"/>
    <w:basedOn w:val="a"/>
    <w:rsid w:val="00EA5914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266">
    <w:name w:val="1266"/>
    <w:basedOn w:val="a"/>
    <w:rsid w:val="00EA5914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060">
    <w:name w:val="12060"/>
    <w:basedOn w:val="a"/>
    <w:rsid w:val="00EA5914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660">
    <w:name w:val="12660"/>
    <w:basedOn w:val="a"/>
    <w:rsid w:val="00EA5914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061">
    <w:name w:val="12061"/>
    <w:basedOn w:val="a"/>
    <w:rsid w:val="00EA5914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01">
    <w:name w:val="601"/>
    <w:basedOn w:val="a"/>
    <w:rsid w:val="00EA5914"/>
    <w:pPr>
      <w:autoSpaceDE w:val="0"/>
      <w:autoSpaceDN w:val="0"/>
      <w:spacing w:before="120"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06">
    <w:name w:val="06"/>
    <w:basedOn w:val="a"/>
    <w:rsid w:val="00EA5914"/>
    <w:pPr>
      <w:autoSpaceDE w:val="0"/>
      <w:autoSpaceDN w:val="0"/>
      <w:spacing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661">
    <w:name w:val="661"/>
    <w:basedOn w:val="a"/>
    <w:rsid w:val="00EA5914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062">
    <w:name w:val="12062"/>
    <w:basedOn w:val="a"/>
    <w:rsid w:val="00EA5914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b">
    <w:name w:val="ab"/>
    <w:basedOn w:val="a"/>
    <w:rsid w:val="00EA5914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000">
    <w:name w:val="12000"/>
    <w:basedOn w:val="a"/>
    <w:rsid w:val="00EA5914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c">
    <w:name w:val="ac"/>
    <w:basedOn w:val="a"/>
    <w:rsid w:val="00EA5914"/>
    <w:pPr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60">
    <w:name w:val="1260"/>
    <w:basedOn w:val="a"/>
    <w:rsid w:val="00EA5914"/>
    <w:pPr>
      <w:autoSpaceDE w:val="0"/>
      <w:autoSpaceDN w:val="0"/>
      <w:spacing w:before="120" w:after="0" w:line="240" w:lineRule="auto"/>
      <w:ind w:firstLine="284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-">
    <w:name w:val="-"/>
    <w:basedOn w:val="a"/>
    <w:rsid w:val="00EA5914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3">
    <w:name w:val="123"/>
    <w:basedOn w:val="a"/>
    <w:rsid w:val="00EA5914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-0">
    <w:name w:val="-0"/>
    <w:basedOn w:val="a"/>
    <w:rsid w:val="00EA5914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1">
    <w:name w:val="141"/>
    <w:basedOn w:val="a"/>
    <w:rsid w:val="00EA5914"/>
    <w:pPr>
      <w:shd w:val="clear" w:color="auto" w:fill="FFFFFF"/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ad"/>
    <w:basedOn w:val="a"/>
    <w:rsid w:val="00EA591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ae"/>
    <w:basedOn w:val="a"/>
    <w:rsid w:val="00EA5914"/>
    <w:pPr>
      <w:autoSpaceDE w:val="0"/>
      <w:autoSpaceDN w:val="0"/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EA5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3">
    <w:name w:val="1"/>
    <w:basedOn w:val="a0"/>
    <w:rsid w:val="00EA5914"/>
    <w:rPr>
      <w:rFonts w:ascii="Cambria" w:hAnsi="Cambria" w:hint="default"/>
      <w:b/>
      <w:bCs/>
      <w:color w:val="365F91"/>
    </w:rPr>
  </w:style>
  <w:style w:type="character" w:customStyle="1" w:styleId="23">
    <w:name w:val="2"/>
    <w:basedOn w:val="a0"/>
    <w:rsid w:val="00EA5914"/>
    <w:rPr>
      <w:rFonts w:ascii="Cambria" w:hAnsi="Cambria" w:hint="default"/>
      <w:b/>
      <w:bCs/>
      <w:color w:val="4F81BD"/>
    </w:rPr>
  </w:style>
  <w:style w:type="character" w:customStyle="1" w:styleId="31">
    <w:name w:val="3"/>
    <w:basedOn w:val="a0"/>
    <w:rsid w:val="00EA5914"/>
    <w:rPr>
      <w:rFonts w:ascii="Cambria" w:hAnsi="Cambria" w:hint="default"/>
      <w:b/>
      <w:bCs/>
      <w:color w:val="4F81BD"/>
    </w:rPr>
  </w:style>
  <w:style w:type="character" w:customStyle="1" w:styleId="41">
    <w:name w:val="4"/>
    <w:basedOn w:val="a0"/>
    <w:rsid w:val="00EA5914"/>
    <w:rPr>
      <w:rFonts w:ascii="Cambria" w:hAnsi="Cambria" w:hint="default"/>
      <w:b/>
      <w:bCs/>
      <w:i/>
      <w:iCs/>
      <w:color w:val="4F81BD"/>
    </w:rPr>
  </w:style>
  <w:style w:type="character" w:customStyle="1" w:styleId="af">
    <w:name w:val="a"/>
    <w:basedOn w:val="a0"/>
    <w:rsid w:val="00EA5914"/>
    <w:rPr>
      <w:rFonts w:ascii="Tahoma" w:hAnsi="Tahoma" w:cs="Tahoma" w:hint="default"/>
      <w:color w:val="000000"/>
    </w:rPr>
  </w:style>
  <w:style w:type="character" w:customStyle="1" w:styleId="af0">
    <w:name w:val="af"/>
    <w:basedOn w:val="a0"/>
    <w:rsid w:val="00EA5914"/>
    <w:rPr>
      <w:rFonts w:ascii="Times New Roman" w:hAnsi="Times New Roman" w:cs="Times New Roman" w:hint="default"/>
      <w:color w:val="000000"/>
    </w:rPr>
  </w:style>
  <w:style w:type="character" w:customStyle="1" w:styleId="130">
    <w:name w:val="13"/>
    <w:basedOn w:val="a0"/>
    <w:rsid w:val="00EA5914"/>
    <w:rPr>
      <w:rFonts w:ascii="Times New Roman" w:hAnsi="Times New Roman" w:cs="Times New Roman" w:hint="default"/>
      <w:color w:val="000000"/>
    </w:rPr>
  </w:style>
  <w:style w:type="character" w:customStyle="1" w:styleId="230">
    <w:name w:val="23"/>
    <w:basedOn w:val="a0"/>
    <w:rsid w:val="00EA5914"/>
    <w:rPr>
      <w:rFonts w:ascii="Courier New" w:hAnsi="Courier New" w:cs="Courier New" w:hint="default"/>
      <w:color w:val="000000"/>
    </w:rPr>
  </w:style>
  <w:style w:type="character" w:customStyle="1" w:styleId="af00">
    <w:name w:val="af0"/>
    <w:basedOn w:val="a0"/>
    <w:rsid w:val="00EA5914"/>
    <w:rPr>
      <w:color w:val="000000"/>
    </w:rPr>
  </w:style>
  <w:style w:type="character" w:customStyle="1" w:styleId="af1">
    <w:name w:val="af1"/>
    <w:basedOn w:val="a0"/>
    <w:rsid w:val="00EA5914"/>
    <w:rPr>
      <w:rFonts w:ascii="Times New Roman" w:hAnsi="Times New Roman" w:cs="Times New Roman" w:hint="default"/>
      <w:color w:val="000000"/>
    </w:rPr>
  </w:style>
  <w:style w:type="character" w:customStyle="1" w:styleId="af2">
    <w:name w:val="af2"/>
    <w:basedOn w:val="a0"/>
    <w:rsid w:val="00EA5914"/>
    <w:rPr>
      <w:rFonts w:ascii="Times New Roman" w:hAnsi="Times New Roman" w:cs="Times New Roman" w:hint="default"/>
      <w:b/>
      <w:bCs/>
      <w:color w:val="000000"/>
    </w:rPr>
  </w:style>
  <w:style w:type="character" w:customStyle="1" w:styleId="af3">
    <w:name w:val="af3"/>
    <w:basedOn w:val="a0"/>
    <w:rsid w:val="00EA5914"/>
    <w:rPr>
      <w:rFonts w:ascii="Times New Roman" w:hAnsi="Times New Roman" w:cs="Times New Roman" w:hint="default"/>
      <w:color w:val="008000"/>
      <w:u w:val="single"/>
    </w:rPr>
  </w:style>
  <w:style w:type="character" w:customStyle="1" w:styleId="-1">
    <w:name w:val="-1"/>
    <w:basedOn w:val="a0"/>
    <w:rsid w:val="00EA5914"/>
    <w:rPr>
      <w:b/>
      <w:bCs/>
      <w:color w:val="000000"/>
    </w:rPr>
  </w:style>
  <w:style w:type="character" w:customStyle="1" w:styleId="-10">
    <w:name w:val="-10"/>
    <w:basedOn w:val="a0"/>
    <w:rsid w:val="00EA5914"/>
    <w:rPr>
      <w:rFonts w:ascii="Times New Roman" w:hAnsi="Times New Roman" w:cs="Times New Roman" w:hint="default"/>
      <w:b/>
      <w:bCs/>
      <w:color w:val="000000"/>
    </w:rPr>
  </w:style>
  <w:style w:type="character" w:customStyle="1" w:styleId="-2">
    <w:name w:val="-2"/>
    <w:basedOn w:val="a0"/>
    <w:rsid w:val="00EA5914"/>
    <w:rPr>
      <w:rFonts w:ascii="Times New Roman" w:hAnsi="Times New Roman" w:cs="Times New Roman" w:hint="default"/>
      <w:b/>
      <w:bCs/>
      <w:color w:val="000000"/>
    </w:rPr>
  </w:style>
  <w:style w:type="character" w:customStyle="1" w:styleId="-3">
    <w:name w:val="-3"/>
    <w:basedOn w:val="a0"/>
    <w:rsid w:val="00EA5914"/>
    <w:rPr>
      <w:rFonts w:ascii="Times New Roman" w:hAnsi="Times New Roman" w:cs="Times New Roman" w:hint="default"/>
      <w:b/>
      <w:bCs/>
      <w:color w:val="000000"/>
    </w:rPr>
  </w:style>
  <w:style w:type="paragraph" w:styleId="af4">
    <w:name w:val="header"/>
    <w:basedOn w:val="a"/>
    <w:link w:val="af5"/>
    <w:uiPriority w:val="99"/>
    <w:unhideWhenUsed/>
    <w:rsid w:val="00EA5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A5914"/>
  </w:style>
  <w:style w:type="paragraph" w:styleId="af6">
    <w:name w:val="footer"/>
    <w:basedOn w:val="a"/>
    <w:link w:val="af7"/>
    <w:uiPriority w:val="99"/>
    <w:unhideWhenUsed/>
    <w:rsid w:val="00EA5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A5914"/>
  </w:style>
  <w:style w:type="character" w:styleId="af8">
    <w:name w:val="page number"/>
    <w:basedOn w:val="a0"/>
    <w:uiPriority w:val="99"/>
    <w:semiHidden/>
    <w:unhideWhenUsed/>
    <w:rsid w:val="00EA5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5914"/>
    <w:pPr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A5914"/>
    <w:pPr>
      <w:keepNext/>
      <w:autoSpaceDE w:val="0"/>
      <w:autoSpaceDN w:val="0"/>
      <w:spacing w:before="120" w:after="12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A5914"/>
    <w:pPr>
      <w:autoSpaceDE w:val="0"/>
      <w:autoSpaceDN w:val="0"/>
      <w:spacing w:before="120" w:after="12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A5914"/>
    <w:pPr>
      <w:autoSpaceDE w:val="0"/>
      <w:autoSpaceDN w:val="0"/>
      <w:spacing w:before="120" w:after="120" w:line="240" w:lineRule="auto"/>
      <w:jc w:val="center"/>
      <w:outlineLvl w:val="3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914"/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5914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5914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5914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591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5914"/>
    <w:rPr>
      <w:rFonts w:ascii="Times New Roman" w:hAnsi="Times New Roman" w:cs="Times New Roman" w:hint="default"/>
      <w:color w:val="800080"/>
      <w:u w:val="single"/>
    </w:rPr>
  </w:style>
  <w:style w:type="paragraph" w:styleId="a5">
    <w:name w:val="caption"/>
    <w:basedOn w:val="a"/>
    <w:uiPriority w:val="35"/>
    <w:qFormat/>
    <w:rsid w:val="00EA5914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EA5914"/>
    <w:pPr>
      <w:shd w:val="clear" w:color="auto" w:fill="000080"/>
      <w:autoSpaceDE w:val="0"/>
      <w:autoSpaceDN w:val="0"/>
      <w:spacing w:after="0" w:line="240" w:lineRule="auto"/>
      <w:ind w:firstLine="284"/>
      <w:jc w:val="both"/>
    </w:pPr>
    <w:rPr>
      <w:rFonts w:ascii="Tahoma" w:eastAsiaTheme="minorEastAsia" w:hAnsi="Tahoma" w:cs="Tahoma"/>
      <w:color w:val="000000"/>
      <w:sz w:val="24"/>
      <w:szCs w:val="24"/>
      <w:lang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A5914"/>
    <w:rPr>
      <w:rFonts w:ascii="Tahoma" w:eastAsiaTheme="minorEastAsia" w:hAnsi="Tahoma" w:cs="Tahoma"/>
      <w:color w:val="000000"/>
      <w:sz w:val="24"/>
      <w:szCs w:val="24"/>
      <w:shd w:val="clear" w:color="auto" w:fill="000080"/>
      <w:lang w:eastAsia="ru-RU"/>
    </w:rPr>
  </w:style>
  <w:style w:type="paragraph" w:customStyle="1" w:styleId="a00">
    <w:name w:val="a0"/>
    <w:basedOn w:val="a"/>
    <w:rsid w:val="00EA5914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10">
    <w:name w:val="a1"/>
    <w:basedOn w:val="a"/>
    <w:rsid w:val="00EA5914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00">
    <w:name w:val="20"/>
    <w:basedOn w:val="a"/>
    <w:rsid w:val="00EA5914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">
    <w:name w:val="14"/>
    <w:basedOn w:val="a"/>
    <w:rsid w:val="00EA5914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20">
    <w:name w:val="a2"/>
    <w:basedOn w:val="a"/>
    <w:rsid w:val="00EA5914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">
    <w:name w:val="12"/>
    <w:basedOn w:val="a"/>
    <w:rsid w:val="00EA5914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imes">
    <w:name w:val="times"/>
    <w:basedOn w:val="a"/>
    <w:rsid w:val="00EA5914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40">
    <w:name w:val="140"/>
    <w:basedOn w:val="a"/>
    <w:rsid w:val="00EA5914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30">
    <w:name w:val="a3"/>
    <w:basedOn w:val="a"/>
    <w:rsid w:val="00EA5914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imes0">
    <w:name w:val="times0"/>
    <w:basedOn w:val="a"/>
    <w:rsid w:val="00EA5914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0">
    <w:name w:val="a4"/>
    <w:basedOn w:val="a"/>
    <w:rsid w:val="00EA5914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120">
    <w:name w:val="120"/>
    <w:basedOn w:val="a"/>
    <w:rsid w:val="00EA5914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50">
    <w:name w:val="a5"/>
    <w:basedOn w:val="a"/>
    <w:rsid w:val="00EA5914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21"/>
    <w:basedOn w:val="a"/>
    <w:rsid w:val="00EA5914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0566">
    <w:name w:val="20566"/>
    <w:basedOn w:val="a"/>
    <w:rsid w:val="00EA5914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1">
    <w:name w:val="121"/>
    <w:basedOn w:val="a"/>
    <w:rsid w:val="00EA5914"/>
    <w:pPr>
      <w:autoSpaceDE w:val="0"/>
      <w:autoSpaceDN w:val="0"/>
      <w:spacing w:before="120" w:after="0" w:line="240" w:lineRule="auto"/>
      <w:ind w:firstLine="284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0">
    <w:name w:val="1400"/>
    <w:basedOn w:val="a"/>
    <w:rsid w:val="00EA5914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6">
    <w:name w:val="6"/>
    <w:basedOn w:val="a"/>
    <w:rsid w:val="00EA5914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60">
    <w:name w:val="60"/>
    <w:basedOn w:val="a"/>
    <w:rsid w:val="00EA5914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60">
    <w:name w:val="a6"/>
    <w:basedOn w:val="a"/>
    <w:rsid w:val="00EA5914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homa-">
    <w:name w:val="tahoma-"/>
    <w:basedOn w:val="a"/>
    <w:rsid w:val="00EA5914"/>
    <w:pPr>
      <w:shd w:val="clear" w:color="auto" w:fill="00FF00"/>
      <w:autoSpaceDE w:val="0"/>
      <w:autoSpaceDN w:val="0"/>
      <w:spacing w:after="0" w:line="240" w:lineRule="auto"/>
      <w:ind w:firstLine="284"/>
      <w:jc w:val="center"/>
    </w:pPr>
    <w:rPr>
      <w:rFonts w:ascii="Tahoma" w:eastAsiaTheme="minorEastAsia" w:hAnsi="Tahoma" w:cs="Tahoma"/>
      <w:color w:val="000000"/>
      <w:sz w:val="24"/>
      <w:szCs w:val="24"/>
      <w:lang w:eastAsia="ru-RU"/>
    </w:rPr>
  </w:style>
  <w:style w:type="paragraph" w:customStyle="1" w:styleId="tahoma050">
    <w:name w:val="tahoma050"/>
    <w:basedOn w:val="a"/>
    <w:rsid w:val="00EA5914"/>
    <w:pPr>
      <w:shd w:val="clear" w:color="auto" w:fill="00008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70">
    <w:name w:val="a7"/>
    <w:basedOn w:val="a"/>
    <w:rsid w:val="00EA5914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ahoma0">
    <w:name w:val="tahoma0"/>
    <w:basedOn w:val="a"/>
    <w:rsid w:val="00EA5914"/>
    <w:pPr>
      <w:shd w:val="clear" w:color="auto" w:fill="00008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rial14125">
    <w:name w:val="arial14125"/>
    <w:basedOn w:val="a"/>
    <w:rsid w:val="00EA5914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a8"/>
    <w:basedOn w:val="a"/>
    <w:rsid w:val="00EA5914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normal0950">
    <w:name w:val="consnormal0950"/>
    <w:basedOn w:val="a"/>
    <w:rsid w:val="00EA5914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10"/>
    <w:basedOn w:val="a"/>
    <w:rsid w:val="00EA5914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9">
    <w:name w:val="a9"/>
    <w:basedOn w:val="a"/>
    <w:rsid w:val="00EA5914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2">
    <w:name w:val="22"/>
    <w:basedOn w:val="a"/>
    <w:rsid w:val="00EA5914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normal09501">
    <w:name w:val="consnormal09501"/>
    <w:basedOn w:val="a"/>
    <w:rsid w:val="00EA5914"/>
    <w:pPr>
      <w:autoSpaceDE w:val="0"/>
      <w:autoSpaceDN w:val="0"/>
      <w:spacing w:after="0" w:line="240" w:lineRule="auto"/>
      <w:ind w:firstLine="54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095">
    <w:name w:val="consplusnormal095"/>
    <w:basedOn w:val="a"/>
    <w:rsid w:val="00EA5914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2">
    <w:name w:val="122"/>
    <w:basedOn w:val="a"/>
    <w:rsid w:val="00EA5914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rial10127">
    <w:name w:val="arial10127"/>
    <w:basedOn w:val="a"/>
    <w:rsid w:val="00EA5914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11"/>
    <w:basedOn w:val="a"/>
    <w:rsid w:val="00EA5914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aa"/>
    <w:basedOn w:val="a"/>
    <w:rsid w:val="00EA5914"/>
    <w:pPr>
      <w:keepNext/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086">
    <w:name w:val="086"/>
    <w:basedOn w:val="a"/>
    <w:rsid w:val="00EA5914"/>
    <w:pPr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00">
    <w:name w:val="1200"/>
    <w:basedOn w:val="a"/>
    <w:rsid w:val="00EA5914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00">
    <w:name w:val="14000"/>
    <w:basedOn w:val="a"/>
    <w:rsid w:val="00EA5914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customStyle="1" w:styleId="600">
    <w:name w:val="600"/>
    <w:basedOn w:val="a"/>
    <w:rsid w:val="00EA5914"/>
    <w:pPr>
      <w:autoSpaceDE w:val="0"/>
      <w:autoSpaceDN w:val="0"/>
      <w:spacing w:before="120"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6">
    <w:name w:val="66"/>
    <w:basedOn w:val="a"/>
    <w:rsid w:val="00EA5914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60">
    <w:name w:val="660"/>
    <w:basedOn w:val="a"/>
    <w:rsid w:val="00EA5914"/>
    <w:pPr>
      <w:autoSpaceDE w:val="0"/>
      <w:autoSpaceDN w:val="0"/>
      <w:spacing w:before="120"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06">
    <w:name w:val="1206"/>
    <w:basedOn w:val="a"/>
    <w:rsid w:val="00EA5914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6">
    <w:name w:val="1406"/>
    <w:basedOn w:val="a"/>
    <w:rsid w:val="00EA5914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EA5914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001">
    <w:name w:val="14001"/>
    <w:basedOn w:val="a"/>
    <w:rsid w:val="00EA5914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266">
    <w:name w:val="1266"/>
    <w:basedOn w:val="a"/>
    <w:rsid w:val="00EA5914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060">
    <w:name w:val="12060"/>
    <w:basedOn w:val="a"/>
    <w:rsid w:val="00EA5914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660">
    <w:name w:val="12660"/>
    <w:basedOn w:val="a"/>
    <w:rsid w:val="00EA5914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061">
    <w:name w:val="12061"/>
    <w:basedOn w:val="a"/>
    <w:rsid w:val="00EA5914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01">
    <w:name w:val="601"/>
    <w:basedOn w:val="a"/>
    <w:rsid w:val="00EA5914"/>
    <w:pPr>
      <w:autoSpaceDE w:val="0"/>
      <w:autoSpaceDN w:val="0"/>
      <w:spacing w:before="120"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06">
    <w:name w:val="06"/>
    <w:basedOn w:val="a"/>
    <w:rsid w:val="00EA5914"/>
    <w:pPr>
      <w:autoSpaceDE w:val="0"/>
      <w:autoSpaceDN w:val="0"/>
      <w:spacing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661">
    <w:name w:val="661"/>
    <w:basedOn w:val="a"/>
    <w:rsid w:val="00EA5914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062">
    <w:name w:val="12062"/>
    <w:basedOn w:val="a"/>
    <w:rsid w:val="00EA5914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b">
    <w:name w:val="ab"/>
    <w:basedOn w:val="a"/>
    <w:rsid w:val="00EA5914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000">
    <w:name w:val="12000"/>
    <w:basedOn w:val="a"/>
    <w:rsid w:val="00EA5914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c">
    <w:name w:val="ac"/>
    <w:basedOn w:val="a"/>
    <w:rsid w:val="00EA5914"/>
    <w:pPr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60">
    <w:name w:val="1260"/>
    <w:basedOn w:val="a"/>
    <w:rsid w:val="00EA5914"/>
    <w:pPr>
      <w:autoSpaceDE w:val="0"/>
      <w:autoSpaceDN w:val="0"/>
      <w:spacing w:before="120" w:after="0" w:line="240" w:lineRule="auto"/>
      <w:ind w:firstLine="284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-">
    <w:name w:val="-"/>
    <w:basedOn w:val="a"/>
    <w:rsid w:val="00EA5914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3">
    <w:name w:val="123"/>
    <w:basedOn w:val="a"/>
    <w:rsid w:val="00EA5914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-0">
    <w:name w:val="-0"/>
    <w:basedOn w:val="a"/>
    <w:rsid w:val="00EA5914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1">
    <w:name w:val="141"/>
    <w:basedOn w:val="a"/>
    <w:rsid w:val="00EA5914"/>
    <w:pPr>
      <w:shd w:val="clear" w:color="auto" w:fill="FFFFFF"/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ad"/>
    <w:basedOn w:val="a"/>
    <w:rsid w:val="00EA591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ae"/>
    <w:basedOn w:val="a"/>
    <w:rsid w:val="00EA5914"/>
    <w:pPr>
      <w:autoSpaceDE w:val="0"/>
      <w:autoSpaceDN w:val="0"/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EA5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3">
    <w:name w:val="1"/>
    <w:basedOn w:val="a0"/>
    <w:rsid w:val="00EA5914"/>
    <w:rPr>
      <w:rFonts w:ascii="Cambria" w:hAnsi="Cambria" w:hint="default"/>
      <w:b/>
      <w:bCs/>
      <w:color w:val="365F91"/>
    </w:rPr>
  </w:style>
  <w:style w:type="character" w:customStyle="1" w:styleId="23">
    <w:name w:val="2"/>
    <w:basedOn w:val="a0"/>
    <w:rsid w:val="00EA5914"/>
    <w:rPr>
      <w:rFonts w:ascii="Cambria" w:hAnsi="Cambria" w:hint="default"/>
      <w:b/>
      <w:bCs/>
      <w:color w:val="4F81BD"/>
    </w:rPr>
  </w:style>
  <w:style w:type="character" w:customStyle="1" w:styleId="31">
    <w:name w:val="3"/>
    <w:basedOn w:val="a0"/>
    <w:rsid w:val="00EA5914"/>
    <w:rPr>
      <w:rFonts w:ascii="Cambria" w:hAnsi="Cambria" w:hint="default"/>
      <w:b/>
      <w:bCs/>
      <w:color w:val="4F81BD"/>
    </w:rPr>
  </w:style>
  <w:style w:type="character" w:customStyle="1" w:styleId="41">
    <w:name w:val="4"/>
    <w:basedOn w:val="a0"/>
    <w:rsid w:val="00EA5914"/>
    <w:rPr>
      <w:rFonts w:ascii="Cambria" w:hAnsi="Cambria" w:hint="default"/>
      <w:b/>
      <w:bCs/>
      <w:i/>
      <w:iCs/>
      <w:color w:val="4F81BD"/>
    </w:rPr>
  </w:style>
  <w:style w:type="character" w:customStyle="1" w:styleId="af">
    <w:name w:val="a"/>
    <w:basedOn w:val="a0"/>
    <w:rsid w:val="00EA5914"/>
    <w:rPr>
      <w:rFonts w:ascii="Tahoma" w:hAnsi="Tahoma" w:cs="Tahoma" w:hint="default"/>
      <w:color w:val="000000"/>
    </w:rPr>
  </w:style>
  <w:style w:type="character" w:customStyle="1" w:styleId="af0">
    <w:name w:val="af"/>
    <w:basedOn w:val="a0"/>
    <w:rsid w:val="00EA5914"/>
    <w:rPr>
      <w:rFonts w:ascii="Times New Roman" w:hAnsi="Times New Roman" w:cs="Times New Roman" w:hint="default"/>
      <w:color w:val="000000"/>
    </w:rPr>
  </w:style>
  <w:style w:type="character" w:customStyle="1" w:styleId="130">
    <w:name w:val="13"/>
    <w:basedOn w:val="a0"/>
    <w:rsid w:val="00EA5914"/>
    <w:rPr>
      <w:rFonts w:ascii="Times New Roman" w:hAnsi="Times New Roman" w:cs="Times New Roman" w:hint="default"/>
      <w:color w:val="000000"/>
    </w:rPr>
  </w:style>
  <w:style w:type="character" w:customStyle="1" w:styleId="230">
    <w:name w:val="23"/>
    <w:basedOn w:val="a0"/>
    <w:rsid w:val="00EA5914"/>
    <w:rPr>
      <w:rFonts w:ascii="Courier New" w:hAnsi="Courier New" w:cs="Courier New" w:hint="default"/>
      <w:color w:val="000000"/>
    </w:rPr>
  </w:style>
  <w:style w:type="character" w:customStyle="1" w:styleId="af00">
    <w:name w:val="af0"/>
    <w:basedOn w:val="a0"/>
    <w:rsid w:val="00EA5914"/>
    <w:rPr>
      <w:color w:val="000000"/>
    </w:rPr>
  </w:style>
  <w:style w:type="character" w:customStyle="1" w:styleId="af1">
    <w:name w:val="af1"/>
    <w:basedOn w:val="a0"/>
    <w:rsid w:val="00EA5914"/>
    <w:rPr>
      <w:rFonts w:ascii="Times New Roman" w:hAnsi="Times New Roman" w:cs="Times New Roman" w:hint="default"/>
      <w:color w:val="000000"/>
    </w:rPr>
  </w:style>
  <w:style w:type="character" w:customStyle="1" w:styleId="af2">
    <w:name w:val="af2"/>
    <w:basedOn w:val="a0"/>
    <w:rsid w:val="00EA5914"/>
    <w:rPr>
      <w:rFonts w:ascii="Times New Roman" w:hAnsi="Times New Roman" w:cs="Times New Roman" w:hint="default"/>
      <w:b/>
      <w:bCs/>
      <w:color w:val="000000"/>
    </w:rPr>
  </w:style>
  <w:style w:type="character" w:customStyle="1" w:styleId="af3">
    <w:name w:val="af3"/>
    <w:basedOn w:val="a0"/>
    <w:rsid w:val="00EA5914"/>
    <w:rPr>
      <w:rFonts w:ascii="Times New Roman" w:hAnsi="Times New Roman" w:cs="Times New Roman" w:hint="default"/>
      <w:color w:val="008000"/>
      <w:u w:val="single"/>
    </w:rPr>
  </w:style>
  <w:style w:type="character" w:customStyle="1" w:styleId="-1">
    <w:name w:val="-1"/>
    <w:basedOn w:val="a0"/>
    <w:rsid w:val="00EA5914"/>
    <w:rPr>
      <w:b/>
      <w:bCs/>
      <w:color w:val="000000"/>
    </w:rPr>
  </w:style>
  <w:style w:type="character" w:customStyle="1" w:styleId="-10">
    <w:name w:val="-10"/>
    <w:basedOn w:val="a0"/>
    <w:rsid w:val="00EA5914"/>
    <w:rPr>
      <w:rFonts w:ascii="Times New Roman" w:hAnsi="Times New Roman" w:cs="Times New Roman" w:hint="default"/>
      <w:b/>
      <w:bCs/>
      <w:color w:val="000000"/>
    </w:rPr>
  </w:style>
  <w:style w:type="character" w:customStyle="1" w:styleId="-2">
    <w:name w:val="-2"/>
    <w:basedOn w:val="a0"/>
    <w:rsid w:val="00EA5914"/>
    <w:rPr>
      <w:rFonts w:ascii="Times New Roman" w:hAnsi="Times New Roman" w:cs="Times New Roman" w:hint="default"/>
      <w:b/>
      <w:bCs/>
      <w:color w:val="000000"/>
    </w:rPr>
  </w:style>
  <w:style w:type="character" w:customStyle="1" w:styleId="-3">
    <w:name w:val="-3"/>
    <w:basedOn w:val="a0"/>
    <w:rsid w:val="00EA5914"/>
    <w:rPr>
      <w:rFonts w:ascii="Times New Roman" w:hAnsi="Times New Roman" w:cs="Times New Roman" w:hint="default"/>
      <w:b/>
      <w:bCs/>
      <w:color w:val="000000"/>
    </w:rPr>
  </w:style>
  <w:style w:type="paragraph" w:styleId="af4">
    <w:name w:val="header"/>
    <w:basedOn w:val="a"/>
    <w:link w:val="af5"/>
    <w:uiPriority w:val="99"/>
    <w:unhideWhenUsed/>
    <w:rsid w:val="00EA5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A5914"/>
  </w:style>
  <w:style w:type="paragraph" w:styleId="af6">
    <w:name w:val="footer"/>
    <w:basedOn w:val="a"/>
    <w:link w:val="af7"/>
    <w:uiPriority w:val="99"/>
    <w:unhideWhenUsed/>
    <w:rsid w:val="00EA5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A5914"/>
  </w:style>
  <w:style w:type="character" w:styleId="af8">
    <w:name w:val="page number"/>
    <w:basedOn w:val="a0"/>
    <w:uiPriority w:val="99"/>
    <w:semiHidden/>
    <w:unhideWhenUsed/>
    <w:rsid w:val="00EA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ormacs://normacs.ru/_N3A" TargetMode="External"/><Relationship Id="rId13" Type="http://schemas.openxmlformats.org/officeDocument/2006/relationships/hyperlink" Target="normacs://normacs.ru/_14PF" TargetMode="External"/><Relationship Id="rId18" Type="http://schemas.openxmlformats.org/officeDocument/2006/relationships/hyperlink" Target="normacs://normacs.ru/_1BC2" TargetMode="External"/><Relationship Id="rId26" Type="http://schemas.openxmlformats.org/officeDocument/2006/relationships/hyperlink" Target="normacs://normacs.ru/UHIC" TargetMode="External"/><Relationship Id="rId3" Type="http://schemas.openxmlformats.org/officeDocument/2006/relationships/settings" Target="settings.xml"/><Relationship Id="rId21" Type="http://schemas.openxmlformats.org/officeDocument/2006/relationships/hyperlink" Target="normacs://normacs.ru/UHIC" TargetMode="External"/><Relationship Id="rId34" Type="http://schemas.openxmlformats.org/officeDocument/2006/relationships/footer" Target="footer2.xml"/><Relationship Id="rId7" Type="http://schemas.openxmlformats.org/officeDocument/2006/relationships/hyperlink" Target="normacs://normacs.ru/_L6H" TargetMode="External"/><Relationship Id="rId12" Type="http://schemas.openxmlformats.org/officeDocument/2006/relationships/hyperlink" Target="normacs://normacs.ru/_14JE" TargetMode="External"/><Relationship Id="rId17" Type="http://schemas.openxmlformats.org/officeDocument/2006/relationships/hyperlink" Target="normacs://normacs.ru/_18P0" TargetMode="External"/><Relationship Id="rId25" Type="http://schemas.openxmlformats.org/officeDocument/2006/relationships/hyperlink" Target="normacs://normacs.ru/UHIC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normacs://normacs.ru/_1790" TargetMode="External"/><Relationship Id="rId20" Type="http://schemas.openxmlformats.org/officeDocument/2006/relationships/hyperlink" Target="normacs://normacs.ru/_1EDC" TargetMode="External"/><Relationship Id="rId29" Type="http://schemas.openxmlformats.org/officeDocument/2006/relationships/hyperlink" Target="normacs://normacs.ru/_14J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normacs://normacs.ru/_11IB" TargetMode="External"/><Relationship Id="rId24" Type="http://schemas.openxmlformats.org/officeDocument/2006/relationships/hyperlink" Target="normacs://normacs.ru/UPP8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normacs://normacs.ru/_16G1" TargetMode="External"/><Relationship Id="rId23" Type="http://schemas.openxmlformats.org/officeDocument/2006/relationships/hyperlink" Target="normacs://normacs.ru/VDCE" TargetMode="External"/><Relationship Id="rId28" Type="http://schemas.openxmlformats.org/officeDocument/2006/relationships/hyperlink" Target="normacs://normacs.ru/UHIC" TargetMode="External"/><Relationship Id="rId36" Type="http://schemas.openxmlformats.org/officeDocument/2006/relationships/footer" Target="footer3.xml"/><Relationship Id="rId10" Type="http://schemas.openxmlformats.org/officeDocument/2006/relationships/hyperlink" Target="normacs://normacs.ru/_11AU" TargetMode="External"/><Relationship Id="rId19" Type="http://schemas.openxmlformats.org/officeDocument/2006/relationships/hyperlink" Target="normacs://normacs.ru/_1DEU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normacs://normacs.ru/_VNG" TargetMode="External"/><Relationship Id="rId14" Type="http://schemas.openxmlformats.org/officeDocument/2006/relationships/hyperlink" Target="normacs://normacs.ru/_16ES" TargetMode="External"/><Relationship Id="rId22" Type="http://schemas.openxmlformats.org/officeDocument/2006/relationships/hyperlink" Target="normacs://normacs.ru/UHIC" TargetMode="External"/><Relationship Id="rId27" Type="http://schemas.openxmlformats.org/officeDocument/2006/relationships/hyperlink" Target="normacs://normacs.ru/_1790" TargetMode="External"/><Relationship Id="rId30" Type="http://schemas.openxmlformats.org/officeDocument/2006/relationships/hyperlink" Target="normacs://normacs.ru/_14JE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17359</Words>
  <Characters>98949</Characters>
  <Application>Microsoft Office Word</Application>
  <DocSecurity>0</DocSecurity>
  <Lines>824</Lines>
  <Paragraphs>232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Положение о составе разделов проектной документации и требованиях к их содержанию</vt:lpstr>
      <vt:lpstr>I. Общие положения</vt:lpstr>
      <vt:lpstr>II. Состав разделов проектной документации на объекты капитального строительства</vt:lpstr>
      <vt:lpstr>III. Состав разделов проектной документации на линейные объекты капитального стр</vt:lpstr>
    </vt:vector>
  </TitlesOfParts>
  <Company>Microsoft Corporation</Company>
  <LinksUpToDate>false</LinksUpToDate>
  <CharactersWithSpaces>116076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составе разделов проектной документации и требованиях к их содержанию</dc:title>
  <dc:creator>Филин Сергей Александрович</dc:creator>
  <cp:lastModifiedBy>Филин Сергей Александрович</cp:lastModifiedBy>
  <cp:revision>1</cp:revision>
  <dcterms:created xsi:type="dcterms:W3CDTF">2016-03-01T06:07:00Z</dcterms:created>
  <dcterms:modified xsi:type="dcterms:W3CDTF">2016-03-01T06:07:00Z</dcterms:modified>
</cp:coreProperties>
</file>