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79F5" w:rsidRDefault="003679F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79F5" w:rsidRDefault="001B493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Зарегистрировано в Минюсте РФ 11 февраля 2011 г. N 19804</w:t>
      </w:r>
    </w:p>
    <w:p w:rsidR="003679F5" w:rsidRDefault="001B4930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4"/>
          <w:szCs w:val="4"/>
        </w:rPr>
        <w:t> </w:t>
      </w:r>
    </w:p>
    <w:p w:rsidR="003679F5" w:rsidRDefault="003679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79F5" w:rsidRDefault="00702386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993775" cy="1160780"/>
            <wp:effectExtent l="0" t="0" r="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3775" cy="1160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79F5" w:rsidRDefault="003679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79F5" w:rsidRPr="00173602" w:rsidRDefault="001B4930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73602">
        <w:rPr>
          <w:rFonts w:ascii="Times New Roman" w:hAnsi="Times New Roman" w:cs="Times New Roman"/>
          <w:b/>
          <w:bCs/>
          <w:sz w:val="28"/>
          <w:szCs w:val="28"/>
        </w:rPr>
        <w:t>ФЕДЕРАЛЬНАЯ НАЛОГОВАЯ СЛУЖБА</w:t>
      </w:r>
    </w:p>
    <w:p w:rsidR="003679F5" w:rsidRPr="00173602" w:rsidRDefault="003679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79F5" w:rsidRPr="00173602" w:rsidRDefault="001B4930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73602">
        <w:rPr>
          <w:rFonts w:ascii="Times New Roman" w:hAnsi="Times New Roman" w:cs="Times New Roman"/>
          <w:b/>
          <w:bCs/>
          <w:sz w:val="28"/>
          <w:szCs w:val="28"/>
        </w:rPr>
        <w:t>ПРИКАЗ</w:t>
      </w:r>
    </w:p>
    <w:p w:rsidR="003679F5" w:rsidRPr="00173602" w:rsidRDefault="001B4930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73602">
        <w:rPr>
          <w:rFonts w:ascii="Times New Roman" w:hAnsi="Times New Roman" w:cs="Times New Roman"/>
          <w:b/>
          <w:bCs/>
          <w:sz w:val="28"/>
          <w:szCs w:val="28"/>
        </w:rPr>
        <w:t>от 9 декабря 2010 г. N ММВ-7-8/700@</w:t>
      </w:r>
    </w:p>
    <w:p w:rsidR="003679F5" w:rsidRPr="00173602" w:rsidRDefault="003679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79F5" w:rsidRPr="00173602" w:rsidRDefault="001B4930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73602">
        <w:rPr>
          <w:rFonts w:ascii="Times New Roman" w:hAnsi="Times New Roman" w:cs="Times New Roman"/>
          <w:b/>
          <w:bCs/>
          <w:sz w:val="28"/>
          <w:szCs w:val="28"/>
        </w:rPr>
        <w:t>ОБ УТВЕРЖДЕНИИ ПОРЯДКА НАПРАВЛЕНИЯ НАЛОГОПЛАТЕЛЬЩИКУ ТРЕБОВАНИЯ ОБ УПЛАТЕ НАЛОГА, СБОРА, ПЕНИ, ШТРАФА В ЭЛЕКТРОННОЙ ФОРМЕ ПО ТЕЛЕКОММУНИКАЦИОННЫМ КАНАЛАМ СВЯЗИ</w:t>
      </w:r>
    </w:p>
    <w:p w:rsidR="003679F5" w:rsidRPr="00173602" w:rsidRDefault="001B4930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</w:rPr>
      </w:pPr>
      <w:r w:rsidRPr="00173602">
        <w:rPr>
          <w:rFonts w:ascii="Times New Roman" w:hAnsi="Times New Roman" w:cs="Times New Roman"/>
        </w:rPr>
        <w:t xml:space="preserve">(в ред. Приказов ФНС РФ </w:t>
      </w:r>
      <w:hyperlink r:id="rId8" w:anchor="l0" w:history="1">
        <w:r w:rsidRPr="00173602">
          <w:rPr>
            <w:rFonts w:ascii="Times New Roman" w:hAnsi="Times New Roman" w:cs="Times New Roman"/>
            <w:u w:val="single"/>
          </w:rPr>
          <w:t>от 07.11.2011 N ММВ-7-6/733@</w:t>
        </w:r>
      </w:hyperlink>
      <w:r w:rsidRPr="00173602">
        <w:rPr>
          <w:rFonts w:ascii="Times New Roman" w:hAnsi="Times New Roman" w:cs="Times New Roman"/>
        </w:rPr>
        <w:t xml:space="preserve">, </w:t>
      </w:r>
      <w:hyperlink r:id="rId9" w:anchor="l11" w:history="1">
        <w:r w:rsidRPr="00173602">
          <w:rPr>
            <w:rFonts w:ascii="Times New Roman" w:hAnsi="Times New Roman" w:cs="Times New Roman"/>
            <w:u w:val="single"/>
          </w:rPr>
          <w:t>от 01.11.2013 N ММВ-7-8/477@</w:t>
        </w:r>
      </w:hyperlink>
      <w:r w:rsidRPr="00173602">
        <w:rPr>
          <w:rFonts w:ascii="Times New Roman" w:hAnsi="Times New Roman" w:cs="Times New Roman"/>
        </w:rPr>
        <w:t>)</w:t>
      </w:r>
    </w:p>
    <w:p w:rsidR="003679F5" w:rsidRPr="00173602" w:rsidRDefault="003679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679F5" w:rsidRPr="00173602" w:rsidRDefault="001B4930" w:rsidP="001736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73602">
        <w:rPr>
          <w:rFonts w:ascii="Times New Roman" w:hAnsi="Times New Roman" w:cs="Times New Roman"/>
        </w:rPr>
        <w:t xml:space="preserve">В соответствии с </w:t>
      </w:r>
      <w:hyperlink r:id="rId10" w:anchor="l3179" w:history="1">
        <w:r w:rsidRPr="00173602">
          <w:rPr>
            <w:rFonts w:ascii="Times New Roman" w:hAnsi="Times New Roman" w:cs="Times New Roman"/>
            <w:u w:val="single"/>
          </w:rPr>
          <w:t>пунктом 6</w:t>
        </w:r>
      </w:hyperlink>
      <w:r w:rsidRPr="00173602">
        <w:rPr>
          <w:rFonts w:ascii="Times New Roman" w:hAnsi="Times New Roman" w:cs="Times New Roman"/>
        </w:rPr>
        <w:t xml:space="preserve"> статьи 69 Налогового кодекса Российской Федерации (Собрание законодательства Российской Федерации, 1998, N 31, ст. 3824; 2010, N 31, ст. 4198) приказываю:</w:t>
      </w:r>
    </w:p>
    <w:p w:rsidR="003679F5" w:rsidRPr="00173602" w:rsidRDefault="001B4930" w:rsidP="001736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73602">
        <w:rPr>
          <w:rFonts w:ascii="Times New Roman" w:hAnsi="Times New Roman" w:cs="Times New Roman"/>
        </w:rPr>
        <w:t>1. Утвердить прилагаемый Порядок направления налогоплательщику требования об уплате налога, сбора, пени, штрафа в электронной форме по телекоммуникационным каналам связи</w:t>
      </w:r>
      <w:proofErr w:type="gramStart"/>
      <w:r w:rsidRPr="00173602">
        <w:rPr>
          <w:rFonts w:ascii="Times New Roman" w:hAnsi="Times New Roman" w:cs="Times New Roman"/>
        </w:rPr>
        <w:t>.</w:t>
      </w:r>
      <w:proofErr w:type="gramEnd"/>
      <w:r w:rsidRPr="00173602">
        <w:rPr>
          <w:rFonts w:ascii="Times New Roman" w:hAnsi="Times New Roman" w:cs="Times New Roman"/>
        </w:rPr>
        <w:t xml:space="preserve"> (</w:t>
      </w:r>
      <w:proofErr w:type="gramStart"/>
      <w:r w:rsidRPr="00173602">
        <w:rPr>
          <w:rFonts w:ascii="Times New Roman" w:hAnsi="Times New Roman" w:cs="Times New Roman"/>
        </w:rPr>
        <w:t>в</w:t>
      </w:r>
      <w:proofErr w:type="gramEnd"/>
      <w:r w:rsidRPr="00173602">
        <w:rPr>
          <w:rFonts w:ascii="Times New Roman" w:hAnsi="Times New Roman" w:cs="Times New Roman"/>
        </w:rPr>
        <w:t xml:space="preserve"> ред. Приказа ФНС РФ </w:t>
      </w:r>
      <w:hyperlink r:id="rId11" w:anchor="l11" w:history="1">
        <w:r w:rsidRPr="00173602">
          <w:rPr>
            <w:rFonts w:ascii="Times New Roman" w:hAnsi="Times New Roman" w:cs="Times New Roman"/>
            <w:u w:val="single"/>
          </w:rPr>
          <w:t>от 01.11.2013 N ММВ-7-8/477@</w:t>
        </w:r>
      </w:hyperlink>
      <w:r w:rsidRPr="00173602">
        <w:rPr>
          <w:rFonts w:ascii="Times New Roman" w:hAnsi="Times New Roman" w:cs="Times New Roman"/>
        </w:rPr>
        <w:t>)</w:t>
      </w:r>
    </w:p>
    <w:p w:rsidR="003679F5" w:rsidRPr="00173602" w:rsidRDefault="001B4930" w:rsidP="001736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73602">
        <w:rPr>
          <w:rFonts w:ascii="Times New Roman" w:hAnsi="Times New Roman" w:cs="Times New Roman"/>
        </w:rPr>
        <w:t xml:space="preserve">2. Управлению информатизации (В.Г. Колесников), ФГУП ГНИВЦ ФНС России (И.Н. </w:t>
      </w:r>
      <w:proofErr w:type="spellStart"/>
      <w:r w:rsidRPr="00173602">
        <w:rPr>
          <w:rFonts w:ascii="Times New Roman" w:hAnsi="Times New Roman" w:cs="Times New Roman"/>
        </w:rPr>
        <w:t>Задворнов</w:t>
      </w:r>
      <w:proofErr w:type="spellEnd"/>
      <w:r w:rsidRPr="00173602">
        <w:rPr>
          <w:rFonts w:ascii="Times New Roman" w:hAnsi="Times New Roman" w:cs="Times New Roman"/>
        </w:rPr>
        <w:t>) обеспечить сопровождение и разработку программного обеспечения для отправки требований об уплате налога, сбора, пени, штрафа в электронной форме по каналам связи в информационной системе налоговых органов</w:t>
      </w:r>
      <w:proofErr w:type="gramStart"/>
      <w:r w:rsidRPr="00173602">
        <w:rPr>
          <w:rFonts w:ascii="Times New Roman" w:hAnsi="Times New Roman" w:cs="Times New Roman"/>
        </w:rPr>
        <w:t>.</w:t>
      </w:r>
      <w:proofErr w:type="gramEnd"/>
      <w:r w:rsidRPr="00173602">
        <w:rPr>
          <w:rFonts w:ascii="Times New Roman" w:hAnsi="Times New Roman" w:cs="Times New Roman"/>
        </w:rPr>
        <w:t xml:space="preserve"> (</w:t>
      </w:r>
      <w:proofErr w:type="gramStart"/>
      <w:r w:rsidRPr="00173602">
        <w:rPr>
          <w:rFonts w:ascii="Times New Roman" w:hAnsi="Times New Roman" w:cs="Times New Roman"/>
        </w:rPr>
        <w:t>в</w:t>
      </w:r>
      <w:proofErr w:type="gramEnd"/>
      <w:r w:rsidRPr="00173602">
        <w:rPr>
          <w:rFonts w:ascii="Times New Roman" w:hAnsi="Times New Roman" w:cs="Times New Roman"/>
        </w:rPr>
        <w:t xml:space="preserve"> ред. Приказа ФНС РФ </w:t>
      </w:r>
      <w:hyperlink r:id="rId12" w:anchor="l11" w:history="1">
        <w:r w:rsidRPr="00173602">
          <w:rPr>
            <w:rFonts w:ascii="Times New Roman" w:hAnsi="Times New Roman" w:cs="Times New Roman"/>
            <w:u w:val="single"/>
          </w:rPr>
          <w:t>от 01.11.2013 N ММВ-7-8/477@</w:t>
        </w:r>
      </w:hyperlink>
      <w:r w:rsidRPr="00173602">
        <w:rPr>
          <w:rFonts w:ascii="Times New Roman" w:hAnsi="Times New Roman" w:cs="Times New Roman"/>
        </w:rPr>
        <w:t>)</w:t>
      </w:r>
    </w:p>
    <w:p w:rsidR="003679F5" w:rsidRPr="00173602" w:rsidRDefault="001B4930" w:rsidP="001736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73602">
        <w:rPr>
          <w:rFonts w:ascii="Times New Roman" w:hAnsi="Times New Roman" w:cs="Times New Roman"/>
        </w:rPr>
        <w:t>3. Управлениям Федеральной налоговой службы по субъектам Российской Федерации довести настоящий Приказ до нижестоящих налоговых органов.</w:t>
      </w:r>
    </w:p>
    <w:p w:rsidR="003679F5" w:rsidRPr="00173602" w:rsidRDefault="001B4930" w:rsidP="001736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73602">
        <w:rPr>
          <w:rFonts w:ascii="Times New Roman" w:hAnsi="Times New Roman" w:cs="Times New Roman"/>
        </w:rPr>
        <w:t xml:space="preserve">4. </w:t>
      </w:r>
      <w:proofErr w:type="gramStart"/>
      <w:r w:rsidRPr="00173602">
        <w:rPr>
          <w:rFonts w:ascii="Times New Roman" w:hAnsi="Times New Roman" w:cs="Times New Roman"/>
        </w:rPr>
        <w:t>Контроль за</w:t>
      </w:r>
      <w:proofErr w:type="gramEnd"/>
      <w:r w:rsidRPr="00173602">
        <w:rPr>
          <w:rFonts w:ascii="Times New Roman" w:hAnsi="Times New Roman" w:cs="Times New Roman"/>
        </w:rPr>
        <w:t xml:space="preserve"> исполнением настоящего Приказа возложить на заместителя руководителя Федеральной налоговой службы, курирующего вопросы урегулирования задолженности по обязательным платежам.</w:t>
      </w:r>
    </w:p>
    <w:p w:rsidR="003679F5" w:rsidRPr="00173602" w:rsidRDefault="003679F5" w:rsidP="001736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679F5" w:rsidRPr="00173602" w:rsidRDefault="001B4930" w:rsidP="0017360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173602">
        <w:rPr>
          <w:rFonts w:ascii="Times New Roman" w:hAnsi="Times New Roman" w:cs="Times New Roman"/>
          <w:i/>
          <w:iCs/>
        </w:rPr>
        <w:t xml:space="preserve">Руководитель </w:t>
      </w:r>
    </w:p>
    <w:p w:rsidR="003679F5" w:rsidRPr="00173602" w:rsidRDefault="001B4930" w:rsidP="0017360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bookmarkStart w:id="0" w:name="_GoBack"/>
      <w:bookmarkEnd w:id="0"/>
      <w:r w:rsidRPr="00173602">
        <w:rPr>
          <w:rFonts w:ascii="Times New Roman" w:hAnsi="Times New Roman" w:cs="Times New Roman"/>
          <w:i/>
          <w:iCs/>
        </w:rPr>
        <w:t xml:space="preserve">Федеральной налоговой службы </w:t>
      </w:r>
    </w:p>
    <w:p w:rsidR="003679F5" w:rsidRPr="00173602" w:rsidRDefault="001B4930" w:rsidP="0017360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173602">
        <w:rPr>
          <w:rFonts w:ascii="Times New Roman" w:hAnsi="Times New Roman" w:cs="Times New Roman"/>
          <w:i/>
          <w:iCs/>
        </w:rPr>
        <w:t xml:space="preserve">М.В.МИШУСТИН </w:t>
      </w:r>
    </w:p>
    <w:p w:rsidR="003679F5" w:rsidRPr="00173602" w:rsidRDefault="003679F5" w:rsidP="001736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679F5" w:rsidRPr="00173602" w:rsidRDefault="001B4930" w:rsidP="0017360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173602">
        <w:rPr>
          <w:rFonts w:ascii="Times New Roman" w:hAnsi="Times New Roman" w:cs="Times New Roman"/>
          <w:i/>
          <w:iCs/>
        </w:rPr>
        <w:t xml:space="preserve">УТВЕРЖДЕН </w:t>
      </w:r>
    </w:p>
    <w:p w:rsidR="003679F5" w:rsidRPr="00173602" w:rsidRDefault="001B4930" w:rsidP="0017360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173602">
        <w:rPr>
          <w:rFonts w:ascii="Times New Roman" w:hAnsi="Times New Roman" w:cs="Times New Roman"/>
          <w:i/>
          <w:iCs/>
        </w:rPr>
        <w:t xml:space="preserve">Приказом ФНС России </w:t>
      </w:r>
    </w:p>
    <w:p w:rsidR="003679F5" w:rsidRPr="00173602" w:rsidRDefault="001B4930" w:rsidP="0017360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173602">
        <w:rPr>
          <w:rFonts w:ascii="Times New Roman" w:hAnsi="Times New Roman" w:cs="Times New Roman"/>
          <w:i/>
          <w:iCs/>
        </w:rPr>
        <w:t xml:space="preserve">от 9 декабря 2010 г. N ММВ-7-8/700@ </w:t>
      </w:r>
    </w:p>
    <w:p w:rsidR="003679F5" w:rsidRPr="00173602" w:rsidRDefault="003679F5" w:rsidP="001736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679F5" w:rsidRDefault="001B4930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lastRenderedPageBreak/>
        <w:t>ПОРЯДОК</w:t>
      </w:r>
    </w:p>
    <w:p w:rsidR="003679F5" w:rsidRDefault="001B4930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НАПРАВЛЕНИЯ НАЛОГОПЛАТЕЛЬЩИКУ ТРЕБОВАНИЯ ОБ УПЛАТЕ НАЛОГА, СБОРА, ПЕНИ, ШТРАФА В ЭЛЕКТРОННОЙ ФОРМЕ ПО ТЕЛЕКОММУНИКАЦИОННЫМ КАНАЛАМ СВЯЗИ</w:t>
      </w:r>
    </w:p>
    <w:p w:rsidR="003679F5" w:rsidRDefault="001B4930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(в ред. Приказов ФНС РФ </w:t>
      </w:r>
      <w:hyperlink r:id="rId13" w:anchor="l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07.11.2011 N ММВ-7-6/733@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4" w:anchor="l1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01.11.2013 N ММВ-7-8/477@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3679F5" w:rsidRDefault="003679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79F5" w:rsidRDefault="001B4930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>I. Общие положения</w:t>
      </w:r>
    </w:p>
    <w:p w:rsidR="003679F5" w:rsidRDefault="001B493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Настоящий Порядок разработан в соответствии с </w:t>
      </w:r>
      <w:hyperlink r:id="rId15" w:anchor="l317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пунктом 6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69 Налогового кодекса Российской Федерации (Собрание законодательства Российской Федерации, 1998, N 31, ст. 3824; 2010, N 31, ст. 4198;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2012, N 27, ст. 3588) и определяет общие положения организации информационного обмена при направлении налогоплательщику требования об уплате налога, сбора, пени, штрафа (далее - Требование) по формам, утвержденным приказом Федеральной налоговой службы </w:t>
      </w:r>
      <w:hyperlink r:id="rId16" w:anchor="l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03.10.2012 N ММВ-7-8/662@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"Об утверждении форм документа о выявлении недоимки, требования об уплате налога, сбора, пени, штрафа, а также документов, используемых налоговыми органами при применении обеспечительных мер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мер взыскания задолженности по обязательным платежам в бюджетную систему Российской Федерации" (зарегистрирован Министерством юстиции Российской Федерации 18.12.2012, регистрационный номер 26179; "Российская газета", 2012, N 296), в электронной форме по телекоммуникационным каналам связи с применением усиленной квалифицированной электронной подписи (далее - КЭП)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ред. Приказа ФНС РФ </w:t>
      </w:r>
      <w:hyperlink r:id="rId17" w:anchor="l1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01.11.2013 N ММВ-7-8/477@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3679F5" w:rsidRDefault="001B493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Участниками информационного обмена при направлении Требования в электронной форме по телекоммуникационным каналам связи являются налогоплательщики, плательщики сборов, налоговые агенты, их представители, налоговые органы, а также операторы электронного документооборота, обеспечивающие обмен открытой и конфиденциальной информацией по телекоммуникационным каналам связи в рамках электронного документооборота между налоговыми органами и указанными лицами (далее - операторы электронного документооборота)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ред. Приказа ФНС РФ </w:t>
      </w:r>
      <w:hyperlink r:id="rId18" w:anchor="l1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 xml:space="preserve">от 01.11.2013 N </w:t>
        </w:r>
        <w:proofErr w:type="gramStart"/>
        <w:r>
          <w:rPr>
            <w:rFonts w:ascii="Times New Roman" w:hAnsi="Times New Roman" w:cs="Times New Roman"/>
            <w:sz w:val="24"/>
            <w:szCs w:val="24"/>
            <w:u w:val="single"/>
          </w:rPr>
          <w:t>ММВ-7-8/477@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3679F5" w:rsidRDefault="001B493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Положения, предусмотренные пунктами 5, 11 - 19 настоящего Порядка, распространяются на плательщиков сборов и налоговых агентов.</w:t>
      </w:r>
    </w:p>
    <w:p w:rsidR="003679F5" w:rsidRDefault="001B493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В процессе электронного документооборота при направлении Требования по телекоммуникационным каналам связи также участвуют следующие технологические электронные документы: (в ред. Приказа ФНС РФ </w:t>
      </w:r>
      <w:hyperlink r:id="rId19" w:anchor="l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07.11.2011 N ММВ-7-6/733@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3679F5" w:rsidRDefault="001B493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1) подтверждение даты отправки по форме и формату согласно приложениям N </w:t>
      </w:r>
      <w:proofErr w:type="spellStart"/>
      <w:r>
        <w:rPr>
          <w:rFonts w:ascii="Times New Roman" w:hAnsi="Times New Roman" w:cs="Times New Roman"/>
          <w:sz w:val="24"/>
          <w:szCs w:val="24"/>
        </w:rPr>
        <w:t>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20" w:anchor="l2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 </w:t>
      </w:r>
      <w:hyperlink r:id="rId21" w:anchor="l5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к Порядку представления организациями и индивидуальными предпринимателями, а также нотариусами, занимающимися частной практикой, и адвокатами, учредившими адвокатские кабинеты, сообщений, предусмотренных пунктами 2 и 3 статьи 23 Налогового кодекса Российской Федерации, в электронной форме по телекоммуникационным каналам связи, утвержденному Приказом Федеральной налоговой службы от 09.06.2011 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ММВ-7-6/362@ "Об утверждении форм и форматов сообщений, предусмотренных пунктами 2 и 3 статьи 23 Налогового кодекса Российской Федерации, а также порядка заполнения форм сообщений и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порядка представления сообщений в электронной форме по телекоммуникационным каналам связи" (зарегистрирован Министерством юстиции Российской Федерации 11.07.2011, регистрационный номер 21307;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"Российская газета", 2011, N 155) (далее - Порядок, утвержденный Приказом Федеральной налоговой службы от 09.06.2011 N ММВ-7-6/362@); (в ред. Приказов ФНС РФ </w:t>
      </w:r>
      <w:hyperlink r:id="rId22" w:anchor="l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07.11.2011 N ММВ-7-6/733@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23" w:anchor="l1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01.11.2013 N ММВ-7-8/477@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3679F5" w:rsidRDefault="001B493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квитанция о приеме по форме и формату согласно приложениям N </w:t>
      </w:r>
      <w:proofErr w:type="spellStart"/>
      <w:r>
        <w:rPr>
          <w:rFonts w:ascii="Times New Roman" w:hAnsi="Times New Roman" w:cs="Times New Roman"/>
          <w:sz w:val="24"/>
          <w:szCs w:val="24"/>
        </w:rPr>
        <w:t>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24" w:anchor="l8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 </w:t>
      </w:r>
      <w:hyperlink r:id="rId25" w:anchor="l10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к Порядку, утвержденному Приказом Федеральной налоговой службы от 09.06.2011 N ММВ-7-6/362@; (в ред. Приказа ФНС РФ </w:t>
      </w:r>
      <w:hyperlink r:id="rId26" w:anchor="l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07.11.2011 N ММВ-7-6/733@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3679F5" w:rsidRDefault="001B493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уведомление об отказе в приеме по форме и формату согласно приложениям N </w:t>
      </w:r>
      <w:proofErr w:type="spellStart"/>
      <w:r>
        <w:rPr>
          <w:rFonts w:ascii="Times New Roman" w:hAnsi="Times New Roman" w:cs="Times New Roman"/>
          <w:sz w:val="24"/>
          <w:szCs w:val="24"/>
        </w:rPr>
        <w:t>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27" w:anchor="l13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5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 </w:t>
      </w:r>
      <w:hyperlink r:id="rId28" w:anchor="l65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6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к Порядку, утвержденному Приказом Федеральной налоговой службы от 09.06.2011 N ММВ-7-6/362@; (в ред. Приказа ФНС РФ </w:t>
      </w:r>
      <w:hyperlink r:id="rId29" w:anchor="l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07.11.2011 N ММВ-7-6/733@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3679F5" w:rsidRDefault="001B493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извещение о получении электронного документа по форме и формату согласно приложениям N </w:t>
      </w:r>
      <w:proofErr w:type="spellStart"/>
      <w:r>
        <w:rPr>
          <w:rFonts w:ascii="Times New Roman" w:hAnsi="Times New Roman" w:cs="Times New Roman"/>
          <w:sz w:val="24"/>
          <w:szCs w:val="24"/>
        </w:rPr>
        <w:t>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30" w:anchor="l5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7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 </w:t>
      </w:r>
      <w:hyperlink r:id="rId31" w:anchor="l9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8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к Порядку, утвержденному Приказом Федеральной налоговой службы от 09.06.2011 N ММВ-7-6/362@. Извещение о получении электронного документа по телекоммуникационным каналам связи формируется на каждое Требование и технологический электронный документ из указанных в подпунктах 1 - 3 настоящего пункта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ред. Приказа ФНС РФ </w:t>
      </w:r>
      <w:hyperlink r:id="rId32" w:anchor="l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 xml:space="preserve">от </w:t>
        </w:r>
        <w:proofErr w:type="gramStart"/>
        <w:r>
          <w:rPr>
            <w:rFonts w:ascii="Times New Roman" w:hAnsi="Times New Roman" w:cs="Times New Roman"/>
            <w:sz w:val="24"/>
            <w:szCs w:val="24"/>
            <w:u w:val="single"/>
          </w:rPr>
          <w:t>07.11.2011 N ММВ-7-6/733@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3679F5" w:rsidRDefault="001B493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При направлении Требования и получении от налогоплательщика квитанции о его приеме в электронной форме по телекоммуникационным каналам связи налоговый орган не направляет налогоплательщику Требование на бумажном носителе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ред. Приказа ФНС РФ </w:t>
      </w:r>
      <w:hyperlink r:id="rId33" w:anchor="l1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01.11.2013 N ММВ-7-8/477@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3679F5" w:rsidRDefault="001B493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Участники информационного обмена обеспечивают хранение всех отправленных и принятых Требований и технологических электронных документов (за исключением извещения о получении электронного документа) с КЭП и квалифицированных сертификатов ключей проверки электронной подписи (далее - квалифицированный сертификат)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ред. Приказа ФНС РФ </w:t>
      </w:r>
      <w:hyperlink r:id="rId34" w:anchor="l1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01.11.2013 N ММВ-7-8/477@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3679F5" w:rsidRDefault="001B493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Участники информационного обмена не реже одного раза в сутки проверяют поступление Требований и технологических электронных документов.</w:t>
      </w:r>
    </w:p>
    <w:p w:rsidR="003679F5" w:rsidRDefault="001B493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Направление и получение Требования в электронной форме по телекоммуникационным каналам связи допускается при обязательном использовании средств электронной подписи в соответствии с Федеральным законом </w:t>
      </w:r>
      <w:hyperlink r:id="rId35" w:anchor="l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06.04.2011 N 63-ФЗ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"Об электронной подписи", позволяющих установить отсутствие искажения информации, содержащейся в указанном Требовании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ред. Приказа ФНС РФ </w:t>
      </w:r>
      <w:hyperlink r:id="rId36" w:anchor="l1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01.11.2013 N ММВ-7-8/477@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3679F5" w:rsidRDefault="001B493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Квалифицированные сертификаты участникам информационного обмена выдаются организациями, аккредитованными Министерством связи и массовых коммуникаций Российской Федерации и выпускающими квалифицированные сертификаты для использования их в информационных системах общего пользования в соответствии с Федеральным законом </w:t>
      </w:r>
      <w:hyperlink r:id="rId37" w:anchor="l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06.04.2011 N 63-ФЗ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"Об электронной подписи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ред. Приказа ФНС РФ </w:t>
      </w:r>
      <w:hyperlink r:id="rId38" w:anchor="l1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01.11.2013 N ММВ-7-8/477@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3679F5" w:rsidRDefault="001B493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Направление Требования в электронной форме по телекоммуникационным каналам связи осуществляется в зашифрованном виде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ред. Приказа ФНС РФ </w:t>
      </w:r>
      <w:hyperlink r:id="rId39" w:anchor="l1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01.11.2013 N ММВ-7-8/477@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3679F5" w:rsidRDefault="001B493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11. Датой направления налогоплательщику Требования в электронной форме по телекоммуникационным каналам связи считается дата, зафиксированная в подтверждении даты отправки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ред. Приказа ФНС РФ </w:t>
      </w:r>
      <w:hyperlink r:id="rId40" w:anchor="l1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01.11.2013 N ММВ-7-8/477@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3679F5" w:rsidRDefault="001B493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Требование считается принятым налогоплательщиком, если налоговому органу поступила квитанция о приеме, подписанная КЭП налогоплательщика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ред. Приказа ФНС РФ </w:t>
      </w:r>
      <w:hyperlink r:id="rId41" w:anchor="l1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01.11.2013 N ММВ-7-8/477@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3679F5" w:rsidRDefault="001B493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 При получении налоговым органом квитанции о приеме Требования датой его получения налогоплательщиком в электронной форме по телекоммуникационным каналам связи считается дата, указанная в квитанции о приеме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ред. Приказа ФНС РФ </w:t>
      </w:r>
      <w:hyperlink r:id="rId42" w:anchor="l1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01.11.2013 N ММВ-7-8/477@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3679F5" w:rsidRDefault="001B493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 Требование не считается принятым налогоплательщиком, если: (в ред. Приказа ФНС РФ </w:t>
      </w:r>
      <w:hyperlink r:id="rId43" w:anchor="l1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01.11.2013 N ММВ-7-8/477@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3679F5" w:rsidRDefault="001B493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ошибочно направлено налогоплательщику;</w:t>
      </w:r>
    </w:p>
    <w:p w:rsidR="003679F5" w:rsidRDefault="001B493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не соответствует утвержденному формату;</w:t>
      </w:r>
    </w:p>
    <w:p w:rsidR="003679F5" w:rsidRDefault="001B493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в нем отсутствует (не соответствует) КЭП, позволяющая идентифицировать соответствующий налоговый орган (владельца квалифицированного сертификата)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ред. Приказа ФНС РФ </w:t>
      </w:r>
      <w:hyperlink r:id="rId44" w:anchor="l1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01.11.2013 N ММВ-7-8/477@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3679F5" w:rsidRDefault="003679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79F5" w:rsidRDefault="001B4930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 xml:space="preserve">II. Процедура направления документа в электронной форме по телекоммуникационным каналам связи (в ред. Приказа ФНС РФ </w:t>
      </w:r>
      <w:hyperlink r:id="rId45" w:anchor="l15" w:history="1">
        <w:r>
          <w:rPr>
            <w:rFonts w:ascii="Times New Roman" w:hAnsi="Times New Roman" w:cs="Times New Roman"/>
            <w:b/>
            <w:bCs/>
            <w:sz w:val="27"/>
            <w:szCs w:val="27"/>
            <w:u w:val="single"/>
          </w:rPr>
          <w:t>от 01.11.2013 N ММВ-7-8/477@</w:t>
        </w:r>
      </w:hyperlink>
      <w:r>
        <w:rPr>
          <w:rFonts w:ascii="Times New Roman" w:hAnsi="Times New Roman" w:cs="Times New Roman"/>
          <w:b/>
          <w:bCs/>
          <w:sz w:val="27"/>
          <w:szCs w:val="27"/>
        </w:rPr>
        <w:t>)</w:t>
      </w:r>
    </w:p>
    <w:p w:rsidR="003679F5" w:rsidRDefault="001B493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 Требование формируется на бумажном носителе и регистрируется в налоговом органе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ред. Приказа ФНС РФ </w:t>
      </w:r>
      <w:hyperlink r:id="rId46" w:anchor="l1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01.11.2013 N ММВ-7-8/477@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3679F5" w:rsidRDefault="001B493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 позднее следующего рабочего дня Требование формируется в электронной форме, подписывается КЭП,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позволяющая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идентифицировать соответствующий налоговый орган (владельца квалифицированного сертификата), и направляется по телекоммуникационным каналам связи в адрес налогоплательщика. При этом налоговым органом фиксируется дата его отправки налогоплательщику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ред. Приказа ФНС РФ </w:t>
      </w:r>
      <w:hyperlink r:id="rId47" w:anchor="l1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01.11.2013 N ММВ-7-8/477@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3679F5" w:rsidRDefault="001B493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16. Налоговый орган в течение следующего рабочего дня после отправки Требования в электронной форме по телекоммуникационным каналам связи должен получить: (в ред. Приказа ФНС РФ </w:t>
      </w:r>
      <w:hyperlink r:id="rId48" w:anchor="l1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01.11.2013 N ММВ-7-8/477@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3679F5" w:rsidRDefault="001B493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подтверждение даты отправки;</w:t>
      </w:r>
    </w:p>
    <w:p w:rsidR="003679F5" w:rsidRDefault="001B493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квитанцию о приеме или уведомление об отказе в приеме, подписанные КЭП налогоплательщика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ред. Приказа ФНС РФ </w:t>
      </w:r>
      <w:hyperlink r:id="rId49" w:anchor="l1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01.11.2013 N ММВ-7-8/477@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3679F5" w:rsidRDefault="001B493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получении уведомления об отказе в приеме налоговый орган устраняет указанные в этом уведомлении об отказе ошибки и повторяет процедуру направления Требования.</w:t>
      </w:r>
    </w:p>
    <w:p w:rsidR="003679F5" w:rsidRDefault="001B493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17. При получении от налогового органа Требования в электронной форме по телекоммуникационным каналам связи и отсутствии оснований для отказа в приеме указанного Требования налогоплательщик в течение одного рабочего дня с момента его получения формирует квитанцию о приеме, подписывает ее КЭП и направляет в налоговый </w:t>
      </w:r>
      <w:r>
        <w:rPr>
          <w:rFonts w:ascii="Times New Roman" w:hAnsi="Times New Roman" w:cs="Times New Roman"/>
          <w:sz w:val="24"/>
          <w:szCs w:val="24"/>
        </w:rPr>
        <w:lastRenderedPageBreak/>
        <w:t>орган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ред. Приказа ФНС РФ </w:t>
      </w:r>
      <w:hyperlink r:id="rId50" w:anchor="l1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01.11.2013 N ММВ-7-8/477@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3679F5" w:rsidRDefault="001B493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наличии оснований для отказа в приеме Требования налогоплательщик формирует уведомление об отказе, подписывает КЭП и направляет его в налоговый орган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ред. Приказа ФНС РФ </w:t>
      </w:r>
      <w:hyperlink r:id="rId51" w:anchor="l1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01.11.2013 N ММВ-7-8/477@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3679F5" w:rsidRDefault="001B493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 Специализированный оператор связи:</w:t>
      </w:r>
    </w:p>
    <w:p w:rsidR="003679F5" w:rsidRDefault="001B493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фиксирует дату направления Требования и формирует подтверждение даты отправки;</w:t>
      </w:r>
    </w:p>
    <w:p w:rsidR="003679F5" w:rsidRDefault="001B493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подписывает подтверждение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своей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КЭП и высылает его одновременно в адрес участников информационного обмена. Подтверждение направляется оператором электронного документооборота налогоплательщику вместе с Требованием в электронной форме по телекоммуникационным каналам связи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ред. Приказа ФНС РФ </w:t>
      </w:r>
      <w:hyperlink r:id="rId52" w:anchor="l1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01.11.2013 N ММВ-7-8/477@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3679F5" w:rsidRDefault="001B493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 Если налоговый орган в соответствии с пунктом 16 настоящего Порядка не получил от налогоплательщика квитанцию о приеме, он направляет Требование налогоплательщику на бумажном носителе в срок, установленный Налоговым кодексом Российской Федерации.</w:t>
      </w:r>
    </w:p>
    <w:p w:rsidR="003679F5" w:rsidRDefault="003679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4930" w:rsidRDefault="001B493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ПРИЛОЖЕНИЯ N </w:t>
      </w:r>
      <w:proofErr w:type="spellStart"/>
      <w:r>
        <w:rPr>
          <w:rFonts w:ascii="Times New Roman" w:hAnsi="Times New Roman" w:cs="Times New Roman"/>
          <w:sz w:val="24"/>
          <w:szCs w:val="24"/>
        </w:rPr>
        <w:t>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1. - 8. - Утратили силу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ред. Приказа ФНС РФ </w:t>
      </w:r>
      <w:hyperlink r:id="rId53" w:anchor="l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07.11.2011 N ММВ-7-6/733@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sectPr w:rsidR="001B4930">
      <w:headerReference w:type="even" r:id="rId54"/>
      <w:headerReference w:type="default" r:id="rId55"/>
      <w:footerReference w:type="even" r:id="rId56"/>
      <w:footerReference w:type="default" r:id="rId57"/>
      <w:headerReference w:type="first" r:id="rId58"/>
      <w:footerReference w:type="first" r:id="rId59"/>
      <w:pgSz w:w="12240" w:h="15840"/>
      <w:pgMar w:top="1134" w:right="850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0D73" w:rsidRDefault="002B0D73" w:rsidP="00F15DB8">
      <w:pPr>
        <w:spacing w:after="0" w:line="240" w:lineRule="auto"/>
      </w:pPr>
      <w:r>
        <w:separator/>
      </w:r>
    </w:p>
  </w:endnote>
  <w:endnote w:type="continuationSeparator" w:id="0">
    <w:p w:rsidR="002B0D73" w:rsidRDefault="002B0D73" w:rsidP="00F15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5DB8" w:rsidRDefault="00F15DB8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5DB8" w:rsidRDefault="00F15DB8">
    <w:pPr>
      <w:pStyle w:val="a7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 w:rsidRPr="00F15DB8">
      <w:rPr>
        <w:rFonts w:asciiTheme="majorHAnsi" w:eastAsiaTheme="majorEastAsia" w:hAnsiTheme="majorHAnsi" w:cstheme="majorBidi"/>
      </w:rPr>
      <w:t>http://cons-systems.ru/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Страница </w:t>
    </w:r>
    <w:r>
      <w:fldChar w:fldCharType="begin"/>
    </w:r>
    <w:r>
      <w:instrText>PAGE   \* MERGEFORMAT</w:instrText>
    </w:r>
    <w:r>
      <w:fldChar w:fldCharType="separate"/>
    </w:r>
    <w:r w:rsidR="00173602" w:rsidRPr="00173602">
      <w:rPr>
        <w:rFonts w:asciiTheme="majorHAnsi" w:eastAsiaTheme="majorEastAsia" w:hAnsiTheme="majorHAnsi" w:cstheme="majorBidi"/>
        <w:noProof/>
      </w:rPr>
      <w:t>1</w:t>
    </w:r>
    <w:r>
      <w:rPr>
        <w:rFonts w:asciiTheme="majorHAnsi" w:eastAsiaTheme="majorEastAsia" w:hAnsiTheme="majorHAnsi" w:cstheme="majorBidi"/>
      </w:rPr>
      <w:fldChar w:fldCharType="end"/>
    </w:r>
  </w:p>
  <w:p w:rsidR="00F15DB8" w:rsidRDefault="00F15DB8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5DB8" w:rsidRDefault="00F15DB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0D73" w:rsidRDefault="002B0D73" w:rsidP="00F15DB8">
      <w:pPr>
        <w:spacing w:after="0" w:line="240" w:lineRule="auto"/>
      </w:pPr>
      <w:r>
        <w:separator/>
      </w:r>
    </w:p>
  </w:footnote>
  <w:footnote w:type="continuationSeparator" w:id="0">
    <w:p w:rsidR="002B0D73" w:rsidRDefault="002B0D73" w:rsidP="00F15D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5DB8" w:rsidRDefault="00F15DB8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5DB8" w:rsidRDefault="00F15DB8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5DB8" w:rsidRDefault="00F15DB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386"/>
    <w:rsid w:val="00173602"/>
    <w:rsid w:val="001B4930"/>
    <w:rsid w:val="002B0D73"/>
    <w:rsid w:val="003679F5"/>
    <w:rsid w:val="00702386"/>
    <w:rsid w:val="008C641D"/>
    <w:rsid w:val="00F15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5D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5DB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F15D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15DB8"/>
  </w:style>
  <w:style w:type="paragraph" w:styleId="a7">
    <w:name w:val="footer"/>
    <w:basedOn w:val="a"/>
    <w:link w:val="a8"/>
    <w:uiPriority w:val="99"/>
    <w:unhideWhenUsed/>
    <w:rsid w:val="00F15D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15DB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5D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5DB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F15D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15DB8"/>
  </w:style>
  <w:style w:type="paragraph" w:styleId="a7">
    <w:name w:val="footer"/>
    <w:basedOn w:val="a"/>
    <w:link w:val="a8"/>
    <w:uiPriority w:val="99"/>
    <w:unhideWhenUsed/>
    <w:rsid w:val="00F15D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15D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normativ.kontur.ru/document?moduleid=1&amp;documentid=190615" TargetMode="External"/><Relationship Id="rId18" Type="http://schemas.openxmlformats.org/officeDocument/2006/relationships/hyperlink" Target="https://normativ.kontur.ru/document?moduleid=1&amp;documentid=225753" TargetMode="External"/><Relationship Id="rId26" Type="http://schemas.openxmlformats.org/officeDocument/2006/relationships/hyperlink" Target="https://normativ.kontur.ru/document?moduleid=1&amp;documentid=190615" TargetMode="External"/><Relationship Id="rId39" Type="http://schemas.openxmlformats.org/officeDocument/2006/relationships/hyperlink" Target="https://normativ.kontur.ru/document?moduleid=1&amp;documentid=225753" TargetMode="External"/><Relationship Id="rId21" Type="http://schemas.openxmlformats.org/officeDocument/2006/relationships/hyperlink" Target="https://normativ.kontur.ru/document?moduleid=1&amp;documentid=193763" TargetMode="External"/><Relationship Id="rId34" Type="http://schemas.openxmlformats.org/officeDocument/2006/relationships/hyperlink" Target="https://normativ.kontur.ru/document?moduleid=1&amp;documentid=225753" TargetMode="External"/><Relationship Id="rId42" Type="http://schemas.openxmlformats.org/officeDocument/2006/relationships/hyperlink" Target="https://normativ.kontur.ru/document?moduleid=1&amp;documentid=225753" TargetMode="External"/><Relationship Id="rId47" Type="http://schemas.openxmlformats.org/officeDocument/2006/relationships/hyperlink" Target="https://normativ.kontur.ru/document?moduleid=1&amp;documentid=225753" TargetMode="External"/><Relationship Id="rId50" Type="http://schemas.openxmlformats.org/officeDocument/2006/relationships/hyperlink" Target="https://normativ.kontur.ru/document?moduleid=1&amp;documentid=225753" TargetMode="External"/><Relationship Id="rId55" Type="http://schemas.openxmlformats.org/officeDocument/2006/relationships/header" Target="header2.xml"/><Relationship Id="rId7" Type="http://schemas.openxmlformats.org/officeDocument/2006/relationships/image" Target="media/image1.gif"/><Relationship Id="rId2" Type="http://schemas.microsoft.com/office/2007/relationships/stylesWithEffects" Target="stylesWithEffects.xml"/><Relationship Id="rId16" Type="http://schemas.openxmlformats.org/officeDocument/2006/relationships/hyperlink" Target="https://normativ.kontur.ru/document?moduleid=1&amp;documentid=207750" TargetMode="External"/><Relationship Id="rId20" Type="http://schemas.openxmlformats.org/officeDocument/2006/relationships/hyperlink" Target="https://normativ.kontur.ru/document?moduleid=1&amp;documentid=193763" TargetMode="External"/><Relationship Id="rId29" Type="http://schemas.openxmlformats.org/officeDocument/2006/relationships/hyperlink" Target="https://normativ.kontur.ru/document?moduleid=1&amp;documentid=190615" TargetMode="External"/><Relationship Id="rId41" Type="http://schemas.openxmlformats.org/officeDocument/2006/relationships/hyperlink" Target="https://normativ.kontur.ru/document?moduleid=1&amp;documentid=225753" TargetMode="External"/><Relationship Id="rId54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normativ.kontur.ru/document?moduleid=1&amp;documentid=225753" TargetMode="External"/><Relationship Id="rId24" Type="http://schemas.openxmlformats.org/officeDocument/2006/relationships/hyperlink" Target="https://normativ.kontur.ru/document?moduleid=1&amp;documentid=193763" TargetMode="External"/><Relationship Id="rId32" Type="http://schemas.openxmlformats.org/officeDocument/2006/relationships/hyperlink" Target="https://normativ.kontur.ru/document?moduleid=1&amp;documentid=190615" TargetMode="External"/><Relationship Id="rId37" Type="http://schemas.openxmlformats.org/officeDocument/2006/relationships/hyperlink" Target="https://normativ.kontur.ru/document?moduleid=1&amp;documentid=181656" TargetMode="External"/><Relationship Id="rId40" Type="http://schemas.openxmlformats.org/officeDocument/2006/relationships/hyperlink" Target="https://normativ.kontur.ru/document?moduleid=1&amp;documentid=225753" TargetMode="External"/><Relationship Id="rId45" Type="http://schemas.openxmlformats.org/officeDocument/2006/relationships/hyperlink" Target="https://normativ.kontur.ru/document?moduleid=1&amp;documentid=225753" TargetMode="External"/><Relationship Id="rId53" Type="http://schemas.openxmlformats.org/officeDocument/2006/relationships/hyperlink" Target="https://normativ.kontur.ru/document?moduleid=1&amp;documentid=190615" TargetMode="External"/><Relationship Id="rId58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yperlink" Target="https://normativ.kontur.ru/document?moduleid=1&amp;documentid=220988" TargetMode="External"/><Relationship Id="rId23" Type="http://schemas.openxmlformats.org/officeDocument/2006/relationships/hyperlink" Target="https://normativ.kontur.ru/document?moduleid=1&amp;documentid=225753" TargetMode="External"/><Relationship Id="rId28" Type="http://schemas.openxmlformats.org/officeDocument/2006/relationships/hyperlink" Target="https://normativ.kontur.ru/document?moduleid=1&amp;documentid=193757" TargetMode="External"/><Relationship Id="rId36" Type="http://schemas.openxmlformats.org/officeDocument/2006/relationships/hyperlink" Target="https://normativ.kontur.ru/document?moduleid=1&amp;documentid=225753" TargetMode="External"/><Relationship Id="rId49" Type="http://schemas.openxmlformats.org/officeDocument/2006/relationships/hyperlink" Target="https://normativ.kontur.ru/document?moduleid=1&amp;documentid=225753" TargetMode="External"/><Relationship Id="rId57" Type="http://schemas.openxmlformats.org/officeDocument/2006/relationships/footer" Target="footer2.xml"/><Relationship Id="rId61" Type="http://schemas.openxmlformats.org/officeDocument/2006/relationships/theme" Target="theme/theme1.xml"/><Relationship Id="rId10" Type="http://schemas.openxmlformats.org/officeDocument/2006/relationships/hyperlink" Target="https://normativ.kontur.ru/document?moduleid=1&amp;documentid=220988" TargetMode="External"/><Relationship Id="rId19" Type="http://schemas.openxmlformats.org/officeDocument/2006/relationships/hyperlink" Target="https://normativ.kontur.ru/document?moduleid=1&amp;documentid=190615" TargetMode="External"/><Relationship Id="rId31" Type="http://schemas.openxmlformats.org/officeDocument/2006/relationships/hyperlink" Target="https://normativ.kontur.ru/document?moduleid=1&amp;documentid=193757" TargetMode="External"/><Relationship Id="rId44" Type="http://schemas.openxmlformats.org/officeDocument/2006/relationships/hyperlink" Target="https://normativ.kontur.ru/document?moduleid=1&amp;documentid=225753" TargetMode="External"/><Relationship Id="rId52" Type="http://schemas.openxmlformats.org/officeDocument/2006/relationships/hyperlink" Target="https://normativ.kontur.ru/document?moduleid=1&amp;documentid=225753" TargetMode="External"/><Relationship Id="rId6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normativ.kontur.ru/document?moduleid=1&amp;documentid=225753" TargetMode="External"/><Relationship Id="rId14" Type="http://schemas.openxmlformats.org/officeDocument/2006/relationships/hyperlink" Target="https://normativ.kontur.ru/document?moduleid=1&amp;documentid=225753" TargetMode="External"/><Relationship Id="rId22" Type="http://schemas.openxmlformats.org/officeDocument/2006/relationships/hyperlink" Target="https://normativ.kontur.ru/document?moduleid=1&amp;documentid=190615" TargetMode="External"/><Relationship Id="rId27" Type="http://schemas.openxmlformats.org/officeDocument/2006/relationships/hyperlink" Target="https://normativ.kontur.ru/document?moduleid=1&amp;documentid=193763" TargetMode="External"/><Relationship Id="rId30" Type="http://schemas.openxmlformats.org/officeDocument/2006/relationships/hyperlink" Target="https://normativ.kontur.ru/document?moduleid=1&amp;documentid=193757" TargetMode="External"/><Relationship Id="rId35" Type="http://schemas.openxmlformats.org/officeDocument/2006/relationships/hyperlink" Target="https://normativ.kontur.ru/document?moduleid=1&amp;documentid=181656" TargetMode="External"/><Relationship Id="rId43" Type="http://schemas.openxmlformats.org/officeDocument/2006/relationships/hyperlink" Target="https://normativ.kontur.ru/document?moduleid=1&amp;documentid=225753" TargetMode="External"/><Relationship Id="rId48" Type="http://schemas.openxmlformats.org/officeDocument/2006/relationships/hyperlink" Target="https://normativ.kontur.ru/document?moduleid=1&amp;documentid=225753" TargetMode="External"/><Relationship Id="rId56" Type="http://schemas.openxmlformats.org/officeDocument/2006/relationships/footer" Target="footer1.xml"/><Relationship Id="rId8" Type="http://schemas.openxmlformats.org/officeDocument/2006/relationships/hyperlink" Target="https://normativ.kontur.ru/document?moduleid=1&amp;documentid=190615" TargetMode="External"/><Relationship Id="rId51" Type="http://schemas.openxmlformats.org/officeDocument/2006/relationships/hyperlink" Target="https://normativ.kontur.ru/document?moduleid=1&amp;documentid=225753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normativ.kontur.ru/document?moduleid=1&amp;documentid=225753" TargetMode="External"/><Relationship Id="rId17" Type="http://schemas.openxmlformats.org/officeDocument/2006/relationships/hyperlink" Target="https://normativ.kontur.ru/document?moduleid=1&amp;documentid=225753" TargetMode="External"/><Relationship Id="rId25" Type="http://schemas.openxmlformats.org/officeDocument/2006/relationships/hyperlink" Target="https://normativ.kontur.ru/document?moduleid=1&amp;documentid=193763" TargetMode="External"/><Relationship Id="rId33" Type="http://schemas.openxmlformats.org/officeDocument/2006/relationships/hyperlink" Target="https://normativ.kontur.ru/document?moduleid=1&amp;documentid=225753" TargetMode="External"/><Relationship Id="rId38" Type="http://schemas.openxmlformats.org/officeDocument/2006/relationships/hyperlink" Target="https://normativ.kontur.ru/document?moduleid=1&amp;documentid=225753" TargetMode="External"/><Relationship Id="rId46" Type="http://schemas.openxmlformats.org/officeDocument/2006/relationships/hyperlink" Target="https://normativ.kontur.ru/document?moduleid=1&amp;documentid=225753" TargetMode="External"/><Relationship Id="rId5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2306</Words>
  <Characters>13149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15425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ФИЛИН</dc:creator>
  <cp:lastModifiedBy>ФИЛИН</cp:lastModifiedBy>
  <cp:revision>5</cp:revision>
  <cp:lastPrinted>2015-09-10T06:47:00Z</cp:lastPrinted>
  <dcterms:created xsi:type="dcterms:W3CDTF">2015-09-10T06:32:00Z</dcterms:created>
  <dcterms:modified xsi:type="dcterms:W3CDTF">2015-09-10T06:47:00Z</dcterms:modified>
</cp:coreProperties>
</file>